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28D7C59" w14:textId="77777777" w:rsidR="00F20328" w:rsidRPr="002E7059" w:rsidRDefault="00E14E9D" w:rsidP="002E7059">
      <w:pPr>
        <w:pStyle w:val="Normal1"/>
        <w:tabs>
          <w:tab w:val="left" w:pos="1152"/>
        </w:tabs>
        <w:spacing w:line="360" w:lineRule="auto"/>
        <w:rPr>
          <w:rFonts w:ascii="Calibri" w:hAnsi="Calibri" w:cs="Calibri"/>
          <w:color w:val="auto"/>
        </w:rPr>
      </w:pPr>
      <w:r>
        <w:fldChar w:fldCharType="begin"/>
      </w:r>
      <w:r>
        <w:instrText>HYPERLINK \l "h.1fob9te" \h</w:instrText>
      </w:r>
      <w:r>
        <w:fldChar w:fldCharType="separate"/>
      </w:r>
      <w:r w:rsidRPr="002E7059">
        <w:rPr>
          <w:rFonts w:ascii="Calibri" w:eastAsia="Calibri" w:hAnsi="Calibri" w:cs="Calibri"/>
          <w:color w:val="auto"/>
          <w:u w:val="single"/>
        </w:rPr>
        <w:t>SECTION 1.</w:t>
      </w:r>
      <w:r>
        <w:fldChar w:fldCharType="end"/>
      </w:r>
      <w:hyperlink w:anchor="h.1fob9te">
        <w:r w:rsidRPr="002E7059">
          <w:rPr>
            <w:rFonts w:ascii="Calibri" w:eastAsia="Calibri" w:hAnsi="Calibri" w:cs="Calibri"/>
            <w:color w:val="auto"/>
          </w:rPr>
          <w:tab/>
        </w:r>
      </w:hyperlink>
      <w:hyperlink w:anchor="h.1fob9te">
        <w:r w:rsidRPr="002E7059">
          <w:rPr>
            <w:rFonts w:ascii="Calibri" w:eastAsia="Calibri" w:hAnsi="Calibri" w:cs="Calibri"/>
            <w:color w:val="auto"/>
            <w:u w:val="single"/>
          </w:rPr>
          <w:t>Energy Performance Contract Definitions and Terms</w:t>
        </w:r>
      </w:hyperlink>
    </w:p>
    <w:p w14:paraId="78E83234" w14:textId="77777777" w:rsidR="00F20328" w:rsidRPr="002E7059" w:rsidRDefault="00E14E9D" w:rsidP="002E7059">
      <w:pPr>
        <w:pStyle w:val="Normal1"/>
        <w:tabs>
          <w:tab w:val="left" w:pos="1152"/>
        </w:tabs>
        <w:spacing w:line="360" w:lineRule="auto"/>
        <w:rPr>
          <w:rFonts w:ascii="Calibri" w:hAnsi="Calibri" w:cs="Calibri"/>
          <w:color w:val="auto"/>
        </w:rPr>
      </w:pPr>
      <w:hyperlink w:anchor="h.3znysh7">
        <w:r w:rsidRPr="002E7059">
          <w:rPr>
            <w:rFonts w:ascii="Calibri" w:eastAsia="Calibri" w:hAnsi="Calibri" w:cs="Calibri"/>
            <w:color w:val="auto"/>
            <w:u w:val="single"/>
          </w:rPr>
          <w:t>SECTION 2.</w:t>
        </w:r>
      </w:hyperlink>
      <w:hyperlink w:anchor="h.3znysh7">
        <w:r w:rsidRPr="002E7059">
          <w:rPr>
            <w:rFonts w:ascii="Calibri" w:eastAsia="Calibri" w:hAnsi="Calibri" w:cs="Calibri"/>
            <w:color w:val="auto"/>
          </w:rPr>
          <w:tab/>
        </w:r>
      </w:hyperlink>
      <w:hyperlink w:anchor="h.3znysh7">
        <w:r w:rsidRPr="002E7059">
          <w:rPr>
            <w:rFonts w:ascii="Calibri" w:eastAsia="Calibri" w:hAnsi="Calibri" w:cs="Calibri"/>
            <w:color w:val="auto"/>
            <w:u w:val="single"/>
          </w:rPr>
          <w:t>Pre-Audit Conference</w:t>
        </w:r>
      </w:hyperlink>
    </w:p>
    <w:p w14:paraId="7EDAE6DA" w14:textId="77777777" w:rsidR="00F20328" w:rsidRPr="002E7059" w:rsidRDefault="00E14E9D" w:rsidP="002E7059">
      <w:pPr>
        <w:pStyle w:val="Normal1"/>
        <w:tabs>
          <w:tab w:val="left" w:pos="1152"/>
        </w:tabs>
        <w:spacing w:line="360" w:lineRule="auto"/>
        <w:rPr>
          <w:rFonts w:ascii="Calibri" w:hAnsi="Calibri" w:cs="Calibri"/>
          <w:color w:val="auto"/>
        </w:rPr>
      </w:pPr>
      <w:hyperlink w:anchor="h.2et92p0">
        <w:r w:rsidRPr="002E7059">
          <w:rPr>
            <w:rFonts w:ascii="Calibri" w:eastAsia="Calibri" w:hAnsi="Calibri" w:cs="Calibri"/>
            <w:color w:val="auto"/>
            <w:u w:val="single"/>
          </w:rPr>
          <w:t>SECTION 3.</w:t>
        </w:r>
      </w:hyperlink>
      <w:hyperlink w:anchor="h.2et92p0">
        <w:r w:rsidRPr="002E7059">
          <w:rPr>
            <w:rFonts w:ascii="Calibri" w:eastAsia="Calibri" w:hAnsi="Calibri" w:cs="Calibri"/>
            <w:color w:val="auto"/>
          </w:rPr>
          <w:tab/>
        </w:r>
      </w:hyperlink>
      <w:hyperlink w:anchor="h.2et92p0">
        <w:r w:rsidRPr="002E7059">
          <w:rPr>
            <w:rFonts w:ascii="Calibri" w:eastAsia="Calibri" w:hAnsi="Calibri" w:cs="Calibri"/>
            <w:color w:val="auto"/>
            <w:u w:val="single"/>
          </w:rPr>
          <w:t>Data Collection and Building/Equipment Schedules</w:t>
        </w:r>
      </w:hyperlink>
    </w:p>
    <w:p w14:paraId="2ED7440A" w14:textId="77777777" w:rsidR="00F20328" w:rsidRPr="002E7059" w:rsidRDefault="00E14E9D" w:rsidP="002E7059">
      <w:pPr>
        <w:pStyle w:val="Normal1"/>
        <w:tabs>
          <w:tab w:val="left" w:pos="1152"/>
        </w:tabs>
        <w:spacing w:line="360" w:lineRule="auto"/>
        <w:rPr>
          <w:rFonts w:ascii="Calibri" w:hAnsi="Calibri" w:cs="Calibri"/>
          <w:color w:val="auto"/>
        </w:rPr>
      </w:pPr>
      <w:hyperlink w:anchor="h.tyjcwt">
        <w:r w:rsidRPr="002E7059">
          <w:rPr>
            <w:rFonts w:ascii="Calibri" w:eastAsia="Calibri" w:hAnsi="Calibri" w:cs="Calibri"/>
            <w:color w:val="auto"/>
            <w:u w:val="single"/>
          </w:rPr>
          <w:t>SECTION 4.</w:t>
        </w:r>
      </w:hyperlink>
      <w:hyperlink w:anchor="h.tyjcwt">
        <w:r w:rsidRPr="002E7059">
          <w:rPr>
            <w:rFonts w:ascii="Calibri" w:eastAsia="Calibri" w:hAnsi="Calibri" w:cs="Calibri"/>
            <w:color w:val="auto"/>
          </w:rPr>
          <w:tab/>
        </w:r>
      </w:hyperlink>
      <w:hyperlink w:anchor="h.tyjcwt">
        <w:r w:rsidRPr="002E7059">
          <w:rPr>
            <w:rFonts w:ascii="Calibri" w:eastAsia="Calibri" w:hAnsi="Calibri" w:cs="Calibri"/>
            <w:color w:val="auto"/>
            <w:u w:val="single"/>
          </w:rPr>
          <w:t>Establish Baseline Period Consumption</w:t>
        </w:r>
      </w:hyperlink>
    </w:p>
    <w:p w14:paraId="1359FD71" w14:textId="77777777" w:rsidR="00F20328" w:rsidRPr="002E7059" w:rsidRDefault="00E14E9D" w:rsidP="002E7059">
      <w:pPr>
        <w:pStyle w:val="Normal1"/>
        <w:tabs>
          <w:tab w:val="left" w:pos="1152"/>
        </w:tabs>
        <w:spacing w:line="360" w:lineRule="auto"/>
        <w:rPr>
          <w:rFonts w:ascii="Calibri" w:hAnsi="Calibri" w:cs="Calibri"/>
          <w:color w:val="auto"/>
        </w:rPr>
      </w:pPr>
      <w:hyperlink w:anchor="h.3dy6vkm">
        <w:r w:rsidRPr="002E7059">
          <w:rPr>
            <w:rFonts w:ascii="Calibri" w:eastAsia="Calibri" w:hAnsi="Calibri" w:cs="Calibri"/>
            <w:color w:val="auto"/>
            <w:u w:val="single"/>
          </w:rPr>
          <w:t>SECTION 5.</w:t>
        </w:r>
      </w:hyperlink>
      <w:hyperlink w:anchor="h.3dy6vkm">
        <w:r w:rsidRPr="002E7059">
          <w:rPr>
            <w:rFonts w:ascii="Calibri" w:eastAsia="Calibri" w:hAnsi="Calibri" w:cs="Calibri"/>
            <w:color w:val="auto"/>
          </w:rPr>
          <w:tab/>
        </w:r>
      </w:hyperlink>
      <w:hyperlink w:anchor="h.3dy6vkm">
        <w:r w:rsidRPr="002E7059">
          <w:rPr>
            <w:rFonts w:ascii="Calibri" w:eastAsia="Calibri" w:hAnsi="Calibri" w:cs="Calibri"/>
            <w:color w:val="auto"/>
            <w:u w:val="single"/>
          </w:rPr>
          <w:t>Preliminary Analysis and Discussion of Energy Conservation Measures and other ESCO Services</w:t>
        </w:r>
      </w:hyperlink>
    </w:p>
    <w:p w14:paraId="7E5C884D" w14:textId="77777777" w:rsidR="00F20328" w:rsidRPr="002E7059" w:rsidRDefault="00E14E9D" w:rsidP="002E7059">
      <w:pPr>
        <w:pStyle w:val="Normal1"/>
        <w:tabs>
          <w:tab w:val="left" w:pos="1152"/>
        </w:tabs>
        <w:spacing w:line="360" w:lineRule="auto"/>
        <w:rPr>
          <w:rFonts w:ascii="Calibri" w:hAnsi="Calibri" w:cs="Calibri"/>
          <w:color w:val="auto"/>
        </w:rPr>
      </w:pPr>
      <w:hyperlink w:anchor="h.1t3h5sf">
        <w:r w:rsidRPr="002E7059">
          <w:rPr>
            <w:rFonts w:ascii="Calibri" w:eastAsia="Calibri" w:hAnsi="Calibri" w:cs="Calibri"/>
            <w:color w:val="auto"/>
            <w:u w:val="single"/>
          </w:rPr>
          <w:t>SECTION 6.</w:t>
        </w:r>
      </w:hyperlink>
      <w:hyperlink w:anchor="h.1t3h5sf">
        <w:r w:rsidRPr="002E7059">
          <w:rPr>
            <w:rFonts w:ascii="Calibri" w:eastAsia="Calibri" w:hAnsi="Calibri" w:cs="Calibri"/>
            <w:color w:val="auto"/>
          </w:rPr>
          <w:tab/>
        </w:r>
      </w:hyperlink>
      <w:hyperlink w:anchor="h.1t3h5sf">
        <w:r w:rsidRPr="002E7059">
          <w:rPr>
            <w:rFonts w:ascii="Calibri" w:eastAsia="Calibri" w:hAnsi="Calibri" w:cs="Calibri"/>
            <w:color w:val="auto"/>
            <w:u w:val="single"/>
          </w:rPr>
          <w:t>Detailed Analysis of Energy Conservation Measures and other ESCO Services</w:t>
        </w:r>
      </w:hyperlink>
    </w:p>
    <w:p w14:paraId="3EE5F147" w14:textId="77777777" w:rsidR="00F20328" w:rsidRPr="002E7059" w:rsidRDefault="00E14E9D" w:rsidP="002E7059">
      <w:pPr>
        <w:pStyle w:val="Normal1"/>
        <w:tabs>
          <w:tab w:val="left" w:pos="1152"/>
        </w:tabs>
        <w:spacing w:line="360" w:lineRule="auto"/>
        <w:rPr>
          <w:rFonts w:ascii="Calibri" w:hAnsi="Calibri" w:cs="Calibri"/>
          <w:color w:val="auto"/>
        </w:rPr>
      </w:pPr>
      <w:hyperlink w:anchor="h.4d34og8">
        <w:r w:rsidRPr="002E7059">
          <w:rPr>
            <w:rFonts w:ascii="Calibri" w:eastAsia="Calibri" w:hAnsi="Calibri" w:cs="Calibri"/>
            <w:color w:val="auto"/>
            <w:u w:val="single"/>
          </w:rPr>
          <w:t>SECTION 7.</w:t>
        </w:r>
      </w:hyperlink>
      <w:hyperlink w:anchor="h.4d34og8">
        <w:r w:rsidRPr="002E7059">
          <w:rPr>
            <w:rFonts w:ascii="Calibri" w:eastAsia="Calibri" w:hAnsi="Calibri" w:cs="Calibri"/>
            <w:color w:val="auto"/>
          </w:rPr>
          <w:tab/>
        </w:r>
      </w:hyperlink>
      <w:hyperlink w:anchor="h.4d34og8">
        <w:r w:rsidRPr="002E7059">
          <w:rPr>
            <w:rFonts w:ascii="Calibri" w:eastAsia="Calibri" w:hAnsi="Calibri" w:cs="Calibri"/>
            <w:color w:val="auto"/>
            <w:u w:val="single"/>
          </w:rPr>
          <w:t>Draft Investment Grade Audit Report</w:t>
        </w:r>
      </w:hyperlink>
    </w:p>
    <w:p w14:paraId="1665FBA6" w14:textId="77777777" w:rsidR="00F20328" w:rsidRPr="002E7059" w:rsidRDefault="00E14E9D" w:rsidP="002E7059">
      <w:pPr>
        <w:pStyle w:val="Normal1"/>
        <w:tabs>
          <w:tab w:val="left" w:pos="1152"/>
        </w:tabs>
        <w:spacing w:line="360" w:lineRule="auto"/>
        <w:rPr>
          <w:rFonts w:ascii="Calibri" w:hAnsi="Calibri" w:cs="Calibri"/>
          <w:color w:val="auto"/>
        </w:rPr>
      </w:pPr>
      <w:hyperlink w:anchor="h.2s8eyo1">
        <w:r w:rsidRPr="002E7059">
          <w:rPr>
            <w:rFonts w:ascii="Calibri" w:eastAsia="Calibri" w:hAnsi="Calibri" w:cs="Calibri"/>
            <w:color w:val="auto"/>
            <w:u w:val="single"/>
          </w:rPr>
          <w:t>SECTION 8.</w:t>
        </w:r>
      </w:hyperlink>
      <w:hyperlink w:anchor="h.2s8eyo1">
        <w:r w:rsidRPr="002E7059">
          <w:rPr>
            <w:rFonts w:ascii="Calibri" w:eastAsia="Calibri" w:hAnsi="Calibri" w:cs="Calibri"/>
            <w:color w:val="auto"/>
          </w:rPr>
          <w:tab/>
        </w:r>
      </w:hyperlink>
      <w:hyperlink w:anchor="h.2s8eyo1">
        <w:r w:rsidRPr="002E7059">
          <w:rPr>
            <w:rFonts w:ascii="Calibri" w:eastAsia="Calibri" w:hAnsi="Calibri" w:cs="Calibri"/>
            <w:color w:val="auto"/>
            <w:u w:val="single"/>
          </w:rPr>
          <w:t>Post Draft Investment Grade Audit Report Conference</w:t>
        </w:r>
      </w:hyperlink>
    </w:p>
    <w:p w14:paraId="6173D463" w14:textId="77777777" w:rsidR="00F20328" w:rsidRPr="002E7059" w:rsidRDefault="00E14E9D" w:rsidP="002E7059">
      <w:pPr>
        <w:pStyle w:val="Normal1"/>
        <w:tabs>
          <w:tab w:val="left" w:pos="1152"/>
        </w:tabs>
        <w:spacing w:line="360" w:lineRule="auto"/>
        <w:rPr>
          <w:rFonts w:ascii="Calibri" w:hAnsi="Calibri" w:cs="Calibri"/>
          <w:color w:val="auto"/>
        </w:rPr>
      </w:pPr>
      <w:hyperlink w:anchor="h.17dp8vu">
        <w:r w:rsidRPr="002E7059">
          <w:rPr>
            <w:rFonts w:ascii="Calibri" w:eastAsia="Calibri" w:hAnsi="Calibri" w:cs="Calibri"/>
            <w:color w:val="auto"/>
            <w:u w:val="single"/>
          </w:rPr>
          <w:t>SECTION 9.</w:t>
        </w:r>
      </w:hyperlink>
      <w:hyperlink w:anchor="h.17dp8vu">
        <w:r w:rsidRPr="002E7059">
          <w:rPr>
            <w:rFonts w:ascii="Calibri" w:eastAsia="Calibri" w:hAnsi="Calibri" w:cs="Calibri"/>
            <w:color w:val="auto"/>
          </w:rPr>
          <w:tab/>
        </w:r>
      </w:hyperlink>
      <w:hyperlink w:anchor="h.17dp8vu">
        <w:r w:rsidRPr="002E7059">
          <w:rPr>
            <w:rFonts w:ascii="Calibri" w:eastAsia="Calibri" w:hAnsi="Calibri" w:cs="Calibri"/>
            <w:color w:val="auto"/>
            <w:u w:val="single"/>
          </w:rPr>
          <w:t>Final Investment Grade Audit Report and Energy Performance Contract Project Proposal</w:t>
        </w:r>
      </w:hyperlink>
      <w:hyperlink w:anchor="h.17dp8vu"/>
    </w:p>
    <w:p w14:paraId="33A7C5F0" w14:textId="77777777" w:rsidR="00F20328" w:rsidRPr="002E7059" w:rsidRDefault="00F20328" w:rsidP="002E7059">
      <w:pPr>
        <w:pStyle w:val="Normal1"/>
        <w:widowControl w:val="0"/>
        <w:spacing w:line="360" w:lineRule="auto"/>
        <w:rPr>
          <w:rFonts w:ascii="Calibri" w:hAnsi="Calibri" w:cs="Calibri"/>
          <w:color w:val="auto"/>
        </w:rPr>
      </w:pPr>
      <w:hyperlink/>
    </w:p>
    <w:p w14:paraId="46615836" w14:textId="77777777" w:rsidR="00F20328" w:rsidRPr="002E7059" w:rsidRDefault="00E14E9D" w:rsidP="002E7059">
      <w:pPr>
        <w:pStyle w:val="Normal1"/>
        <w:spacing w:line="360" w:lineRule="auto"/>
        <w:jc w:val="both"/>
        <w:rPr>
          <w:rFonts w:ascii="Calibri" w:hAnsi="Calibri" w:cs="Calibri"/>
          <w:color w:val="auto"/>
        </w:rPr>
      </w:pPr>
      <w:bookmarkStart w:id="0" w:name="h.gjdgxs" w:colFirst="0" w:colLast="0"/>
      <w:bookmarkEnd w:id="0"/>
      <w:r w:rsidRPr="002E7059">
        <w:rPr>
          <w:rFonts w:ascii="Calibri" w:eastAsia="Calibri" w:hAnsi="Calibri" w:cs="Calibri"/>
          <w:b/>
          <w:color w:val="auto"/>
        </w:rPr>
        <w:t>Purpose of the Investment Grade Audit and this Scope of Work Exhibit</w:t>
      </w:r>
    </w:p>
    <w:p w14:paraId="1F81E929" w14:textId="1F047FBB" w:rsidR="00F20328" w:rsidRPr="002E7059" w:rsidRDefault="00E14E9D" w:rsidP="002E7059">
      <w:pPr>
        <w:pStyle w:val="Normal1"/>
        <w:spacing w:line="360" w:lineRule="auto"/>
        <w:jc w:val="both"/>
        <w:rPr>
          <w:rFonts w:ascii="Calibri" w:hAnsi="Calibri" w:cs="Calibri"/>
        </w:rPr>
      </w:pPr>
      <w:bookmarkStart w:id="1" w:name="h.30j0zll" w:colFirst="0" w:colLast="0"/>
      <w:bookmarkEnd w:id="1"/>
      <w:r w:rsidRPr="002E7059">
        <w:rPr>
          <w:rFonts w:ascii="Calibri" w:eastAsia="Calibri" w:hAnsi="Calibri" w:cs="Calibri"/>
          <w:color w:val="auto"/>
        </w:rPr>
        <w:t xml:space="preserve">The purpose of the Investment Grade Audit (IGA) is to review the </w:t>
      </w:r>
      <w:r w:rsidR="005E3504" w:rsidRPr="002E7059">
        <w:rPr>
          <w:rFonts w:ascii="Calibri" w:eastAsia="Calibri" w:hAnsi="Calibri" w:cs="Calibri"/>
          <w:color w:val="auto"/>
        </w:rPr>
        <w:t>Principal Representative</w:t>
      </w:r>
      <w:r w:rsidRPr="002E7059">
        <w:rPr>
          <w:rFonts w:ascii="Calibri" w:eastAsia="Calibri" w:hAnsi="Calibri" w:cs="Calibri"/>
          <w:color w:val="auto"/>
        </w:rPr>
        <w:t>’s facilities and</w:t>
      </w:r>
      <w:r w:rsidRPr="002E7059">
        <w:rPr>
          <w:rFonts w:ascii="Calibri" w:eastAsia="Calibri" w:hAnsi="Calibri" w:cs="Calibri"/>
        </w:rPr>
        <w:t xml:space="preserve"> infrastructure with the intent </w:t>
      </w:r>
      <w:r w:rsidR="00280AA9" w:rsidRPr="002E7059">
        <w:rPr>
          <w:rFonts w:ascii="Calibri" w:eastAsia="Calibri" w:hAnsi="Calibri" w:cs="Calibri"/>
        </w:rPr>
        <w:t>of presenting</w:t>
      </w:r>
      <w:r w:rsidRPr="002E7059">
        <w:rPr>
          <w:rFonts w:ascii="Calibri" w:eastAsia="Calibri" w:hAnsi="Calibri" w:cs="Calibri"/>
        </w:rPr>
        <w:t xml:space="preserve"> an IGA audit report and an Energy Performance Contract (EPC) Project Proposal. Th</w:t>
      </w:r>
      <w:r w:rsidR="00586C34" w:rsidRPr="002E7059">
        <w:rPr>
          <w:rFonts w:ascii="Calibri" w:eastAsia="Calibri" w:hAnsi="Calibri" w:cs="Calibri"/>
        </w:rPr>
        <w:t>is</w:t>
      </w:r>
      <w:r w:rsidRPr="002E7059">
        <w:rPr>
          <w:rFonts w:ascii="Calibri" w:eastAsia="Calibri" w:hAnsi="Calibri" w:cs="Calibri"/>
        </w:rPr>
        <w:t xml:space="preserve"> Scope of Work exhibit is a general outline of the process from the initial Pre-Audit Conference to an accepted IGA report and an EPC Project Proposal. The Scope of Work outlines the information collected, how it is analyzed, the methodology used for calculations, an initial but not exclusive list of Energy Conservation Measures and other Facility Improvement Measures to consider, a proposed financing </w:t>
      </w:r>
      <w:r w:rsidR="009B4E07" w:rsidRPr="002E7059">
        <w:rPr>
          <w:rFonts w:ascii="Calibri" w:eastAsia="Calibri" w:hAnsi="Calibri" w:cs="Calibri"/>
        </w:rPr>
        <w:t>performance</w:t>
      </w:r>
      <w:r w:rsidRPr="002E7059">
        <w:rPr>
          <w:rFonts w:ascii="Calibri" w:eastAsia="Calibri" w:hAnsi="Calibri" w:cs="Calibri"/>
        </w:rPr>
        <w:t xml:space="preserve">, and a format for the report. The EPC Project Proposal should include proposed equipment (or equal) to be installed, proposed facility modifications, expected utility savings, expected project costs, </w:t>
      </w:r>
      <w:r w:rsidR="008E6C1C" w:rsidRPr="002E7059">
        <w:rPr>
          <w:rFonts w:ascii="Calibri" w:eastAsia="Calibri" w:hAnsi="Calibri" w:cs="Calibri"/>
        </w:rPr>
        <w:t xml:space="preserve">identified sources of funds, </w:t>
      </w:r>
      <w:r w:rsidRPr="002E7059">
        <w:rPr>
          <w:rFonts w:ascii="Calibri" w:eastAsia="Calibri" w:hAnsi="Calibri" w:cs="Calibri"/>
        </w:rPr>
        <w:t>proposed project design and construction schedule, a</w:t>
      </w:r>
      <w:r w:rsidR="00586C34" w:rsidRPr="002E7059">
        <w:rPr>
          <w:rFonts w:ascii="Calibri" w:eastAsia="Calibri" w:hAnsi="Calibri" w:cs="Calibri"/>
        </w:rPr>
        <w:t xml:space="preserve"> potential </w:t>
      </w:r>
      <w:r w:rsidRPr="002E7059">
        <w:rPr>
          <w:rFonts w:ascii="Calibri" w:eastAsia="Calibri" w:hAnsi="Calibri" w:cs="Calibri"/>
        </w:rPr>
        <w:t xml:space="preserve">measurement and verification plan, and long-term Energy Service Company (ESCO) and </w:t>
      </w:r>
      <w:r w:rsidR="005E3504" w:rsidRPr="002E7059">
        <w:rPr>
          <w:rFonts w:ascii="Calibri" w:eastAsia="Calibri" w:hAnsi="Calibri" w:cs="Calibri"/>
        </w:rPr>
        <w:t>principal representative</w:t>
      </w:r>
      <w:r w:rsidRPr="002E7059">
        <w:rPr>
          <w:rFonts w:ascii="Calibri" w:eastAsia="Calibri" w:hAnsi="Calibri" w:cs="Calibri"/>
        </w:rPr>
        <w:t xml:space="preserve"> maintenance requirements.</w:t>
      </w:r>
    </w:p>
    <w:p w14:paraId="55DA7FB1" w14:textId="77777777" w:rsidR="00F20328" w:rsidRPr="002E7059" w:rsidRDefault="00E14E9D" w:rsidP="002E7059">
      <w:pPr>
        <w:pStyle w:val="Normal1"/>
        <w:spacing w:line="360" w:lineRule="auto"/>
        <w:jc w:val="both"/>
        <w:rPr>
          <w:rFonts w:ascii="Calibri" w:hAnsi="Calibri" w:cs="Calibri"/>
        </w:rPr>
      </w:pPr>
      <w:r w:rsidRPr="002E7059">
        <w:rPr>
          <w:rFonts w:ascii="Calibri" w:eastAsia="Calibri" w:hAnsi="Calibri" w:cs="Calibri"/>
        </w:rPr>
        <w:t xml:space="preserve">The ESCO shall conduct all necessary conference(s) and produce associated documentation to initiate and complete Work under the IGA Contract. The ESCO will facilitate all reviews and collect all the comments starting with the Pre-Audit Conference (reference this </w:t>
      </w:r>
      <w:r w:rsidRPr="002E7059">
        <w:rPr>
          <w:rFonts w:ascii="Calibri" w:eastAsia="Calibri" w:hAnsi="Calibri" w:cs="Calibri"/>
          <w:b/>
        </w:rPr>
        <w:t>§2</w:t>
      </w:r>
      <w:r w:rsidRPr="002E7059">
        <w:rPr>
          <w:rFonts w:ascii="Calibri" w:eastAsia="Calibri" w:hAnsi="Calibri" w:cs="Calibri"/>
        </w:rPr>
        <w:t>) through the Post-</w:t>
      </w:r>
      <w:r w:rsidRPr="002E7059">
        <w:rPr>
          <w:rFonts w:ascii="Calibri" w:eastAsia="Calibri" w:hAnsi="Calibri" w:cs="Calibri"/>
        </w:rPr>
        <w:lastRenderedPageBreak/>
        <w:t xml:space="preserve">Audit Conference (reference </w:t>
      </w:r>
      <w:r w:rsidRPr="002E7059">
        <w:rPr>
          <w:rFonts w:ascii="Calibri" w:eastAsia="Calibri" w:hAnsi="Calibri" w:cs="Calibri"/>
          <w:b/>
        </w:rPr>
        <w:t>§8</w:t>
      </w:r>
      <w:r w:rsidRPr="002E7059">
        <w:rPr>
          <w:rFonts w:ascii="Calibri" w:eastAsia="Calibri" w:hAnsi="Calibri" w:cs="Calibri"/>
        </w:rPr>
        <w:t>). The ESCO will develop the draft and final Investment Grade Audit report and develop the Energy Performance Contract Project Proposal.</w:t>
      </w:r>
    </w:p>
    <w:p w14:paraId="3A61932D" w14:textId="77777777" w:rsidR="00F20328" w:rsidRPr="002E7059" w:rsidRDefault="00E14E9D" w:rsidP="002E7059">
      <w:pPr>
        <w:pStyle w:val="Normal1"/>
        <w:spacing w:line="360" w:lineRule="auto"/>
        <w:jc w:val="both"/>
        <w:rPr>
          <w:rFonts w:ascii="Calibri" w:hAnsi="Calibri" w:cs="Calibri"/>
        </w:rPr>
      </w:pPr>
      <w:r w:rsidRPr="002E7059">
        <w:rPr>
          <w:rFonts w:ascii="Calibri" w:eastAsia="Calibri" w:hAnsi="Calibri" w:cs="Calibri"/>
        </w:rPr>
        <w:t xml:space="preserve">If the </w:t>
      </w:r>
      <w:r w:rsidR="005E3504" w:rsidRPr="002E7059">
        <w:rPr>
          <w:rFonts w:ascii="Calibri" w:eastAsia="Calibri" w:hAnsi="Calibri" w:cs="Calibri"/>
        </w:rPr>
        <w:t>Principal Representative</w:t>
      </w:r>
      <w:r w:rsidRPr="002E7059">
        <w:rPr>
          <w:rFonts w:ascii="Calibri" w:eastAsia="Calibri" w:hAnsi="Calibri" w:cs="Calibri"/>
        </w:rPr>
        <w:t xml:space="preserve"> (State Department, Institution of High Education, </w:t>
      </w:r>
      <w:r w:rsidR="00C772CE" w:rsidRPr="002E7059">
        <w:rPr>
          <w:rFonts w:ascii="Calibri" w:eastAsia="Calibri" w:hAnsi="Calibri" w:cs="Calibri"/>
        </w:rPr>
        <w:t>or Colorado Political Subdivisions</w:t>
      </w:r>
      <w:r w:rsidRPr="002E7059">
        <w:rPr>
          <w:rFonts w:ascii="Calibri" w:eastAsia="Calibri" w:hAnsi="Calibri" w:cs="Calibri"/>
        </w:rPr>
        <w:t xml:space="preserve">) and the ESCO (with CEO review) determine that any of the following services detailed below are not required for a given project, the Scope of Work can be modified by the </w:t>
      </w:r>
      <w:r w:rsidR="005E3504" w:rsidRPr="002E7059">
        <w:rPr>
          <w:rFonts w:ascii="Calibri" w:eastAsia="Calibri" w:hAnsi="Calibri" w:cs="Calibri"/>
        </w:rPr>
        <w:t>Principal Representative</w:t>
      </w:r>
      <w:r w:rsidRPr="002E7059">
        <w:rPr>
          <w:rFonts w:ascii="Calibri" w:eastAsia="Calibri" w:hAnsi="Calibri" w:cs="Calibri"/>
        </w:rPr>
        <w:t xml:space="preserve"> by striking through the identified services.</w:t>
      </w:r>
    </w:p>
    <w:p w14:paraId="4C57F213" w14:textId="77777777" w:rsidR="00F20328" w:rsidRPr="002E7059" w:rsidRDefault="00E14E9D" w:rsidP="002E7059">
      <w:pPr>
        <w:pStyle w:val="Heading1"/>
        <w:spacing w:after="0" w:line="360" w:lineRule="auto"/>
        <w:rPr>
          <w:sz w:val="24"/>
          <w:szCs w:val="24"/>
        </w:rPr>
      </w:pPr>
      <w:bookmarkStart w:id="2" w:name="h.1fob9te" w:colFirst="0" w:colLast="0"/>
      <w:bookmarkEnd w:id="2"/>
      <w:r w:rsidRPr="002E7059">
        <w:rPr>
          <w:sz w:val="24"/>
          <w:szCs w:val="24"/>
        </w:rPr>
        <w:t>SECTION 1.</w:t>
      </w:r>
      <w:r w:rsidRPr="002E7059">
        <w:rPr>
          <w:sz w:val="24"/>
          <w:szCs w:val="24"/>
        </w:rPr>
        <w:tab/>
        <w:t>Energy Performance Contract Definitions and Terms</w:t>
      </w:r>
    </w:p>
    <w:p w14:paraId="64EE9CBD" w14:textId="77777777" w:rsidR="00F20328" w:rsidRPr="002E7059" w:rsidRDefault="00E14E9D" w:rsidP="002E7059">
      <w:pPr>
        <w:pStyle w:val="Normal1"/>
        <w:spacing w:line="360" w:lineRule="auto"/>
        <w:jc w:val="both"/>
        <w:rPr>
          <w:rFonts w:ascii="Calibri" w:hAnsi="Calibri" w:cs="Calibri"/>
        </w:rPr>
      </w:pPr>
      <w:r w:rsidRPr="002E7059">
        <w:rPr>
          <w:rFonts w:ascii="Calibri" w:eastAsia="Calibri" w:hAnsi="Calibri" w:cs="Calibri"/>
        </w:rPr>
        <w:t>The following terms as used in the Investment Grade Audit and Project Proposal Contract. The Energy Performance Contract shall be construed and interpreted as follows:</w:t>
      </w:r>
    </w:p>
    <w:p w14:paraId="30FFF6B2" w14:textId="77777777" w:rsidR="00F20328" w:rsidRPr="002E7059" w:rsidRDefault="00E14E9D" w:rsidP="002E7059">
      <w:pPr>
        <w:pStyle w:val="Normal1"/>
        <w:numPr>
          <w:ilvl w:val="1"/>
          <w:numId w:val="12"/>
        </w:numPr>
        <w:spacing w:line="360" w:lineRule="auto"/>
        <w:ind w:hanging="360"/>
        <w:jc w:val="both"/>
        <w:rPr>
          <w:rFonts w:ascii="Calibri" w:eastAsia="Calibri" w:hAnsi="Calibri" w:cs="Calibri"/>
        </w:rPr>
      </w:pPr>
      <w:r w:rsidRPr="002E7059">
        <w:rPr>
          <w:rFonts w:ascii="Calibri" w:eastAsia="Calibri" w:hAnsi="Calibri" w:cs="Calibri"/>
          <w:b/>
        </w:rPr>
        <w:t>Adjusted-baseline energy</w:t>
      </w:r>
    </w:p>
    <w:p w14:paraId="66A7E40D" w14:textId="77777777" w:rsidR="00F20328" w:rsidRPr="002E7059" w:rsidRDefault="00E14E9D" w:rsidP="002E7059">
      <w:pPr>
        <w:pStyle w:val="Normal1"/>
        <w:tabs>
          <w:tab w:val="left" w:pos="2520"/>
        </w:tabs>
        <w:spacing w:line="360" w:lineRule="auto"/>
        <w:ind w:left="720"/>
        <w:jc w:val="both"/>
        <w:rPr>
          <w:rFonts w:ascii="Calibri" w:hAnsi="Calibri" w:cs="Calibri"/>
        </w:rPr>
      </w:pPr>
      <w:r w:rsidRPr="002E7059">
        <w:rPr>
          <w:rFonts w:ascii="Calibri" w:eastAsia="Calibri" w:hAnsi="Calibri" w:cs="Calibri"/>
        </w:rPr>
        <w:t>“Adjusted-Baseline Energy” means the energy use of the baseline period, adjusted to a different set of operating conditions.</w:t>
      </w:r>
    </w:p>
    <w:p w14:paraId="51E4BB4F" w14:textId="77777777" w:rsidR="00F20328" w:rsidRPr="002E7059" w:rsidRDefault="00E14E9D" w:rsidP="002E7059">
      <w:pPr>
        <w:pStyle w:val="Normal1"/>
        <w:numPr>
          <w:ilvl w:val="1"/>
          <w:numId w:val="12"/>
        </w:numPr>
        <w:spacing w:line="360" w:lineRule="auto"/>
        <w:ind w:hanging="360"/>
        <w:jc w:val="both"/>
        <w:rPr>
          <w:rFonts w:ascii="Calibri" w:eastAsia="Calibri" w:hAnsi="Calibri" w:cs="Calibri"/>
        </w:rPr>
      </w:pPr>
      <w:r w:rsidRPr="002E7059">
        <w:rPr>
          <w:rFonts w:ascii="Calibri" w:eastAsia="Calibri" w:hAnsi="Calibri" w:cs="Calibri"/>
          <w:b/>
        </w:rPr>
        <w:t>American Society of Heating, Refrigeration, and Air Conditioning Engineers (ASHRAE)</w:t>
      </w:r>
    </w:p>
    <w:p w14:paraId="4EF2B7D0" w14:textId="77777777" w:rsidR="00F20328" w:rsidRPr="002E7059" w:rsidRDefault="00E14E9D" w:rsidP="002E7059">
      <w:pPr>
        <w:pStyle w:val="Normal1"/>
        <w:tabs>
          <w:tab w:val="left" w:pos="2520"/>
        </w:tabs>
        <w:spacing w:line="360" w:lineRule="auto"/>
        <w:ind w:left="720"/>
        <w:jc w:val="both"/>
        <w:rPr>
          <w:rFonts w:ascii="Calibri" w:hAnsi="Calibri" w:cs="Calibri"/>
        </w:rPr>
      </w:pPr>
      <w:r w:rsidRPr="002E7059">
        <w:rPr>
          <w:rFonts w:ascii="Calibri" w:eastAsia="Calibri" w:hAnsi="Calibri" w:cs="Calibri"/>
        </w:rPr>
        <w:t>“American Society of Heating, Refrigeration, and Air Conditioning Engineers” or “ASHRAE” means the recognized professional organization with standards and guidelines that may be referenced for additional definitions, procedures, and technical information as necessary in this Scope of Work and the IGA Project Proposal Report.</w:t>
      </w:r>
    </w:p>
    <w:p w14:paraId="508298E7" w14:textId="77777777" w:rsidR="00F20328" w:rsidRPr="002E7059" w:rsidRDefault="00E14E9D" w:rsidP="002E7059">
      <w:pPr>
        <w:pStyle w:val="Normal1"/>
        <w:numPr>
          <w:ilvl w:val="1"/>
          <w:numId w:val="12"/>
        </w:numPr>
        <w:spacing w:line="360" w:lineRule="auto"/>
        <w:ind w:hanging="360"/>
        <w:jc w:val="both"/>
        <w:rPr>
          <w:rFonts w:ascii="Calibri" w:eastAsia="Calibri" w:hAnsi="Calibri" w:cs="Calibri"/>
        </w:rPr>
      </w:pPr>
      <w:r w:rsidRPr="002E7059">
        <w:rPr>
          <w:rFonts w:ascii="Calibri" w:eastAsia="Calibri" w:hAnsi="Calibri" w:cs="Calibri"/>
          <w:b/>
        </w:rPr>
        <w:t>Baseline Energy</w:t>
      </w:r>
    </w:p>
    <w:p w14:paraId="3D30B6CD" w14:textId="77777777" w:rsidR="00F20328" w:rsidRPr="002E7059" w:rsidRDefault="00E14E9D" w:rsidP="002E7059">
      <w:pPr>
        <w:pStyle w:val="Normal1"/>
        <w:tabs>
          <w:tab w:val="left" w:pos="2520"/>
        </w:tabs>
        <w:spacing w:line="360" w:lineRule="auto"/>
        <w:ind w:left="720"/>
        <w:jc w:val="both"/>
        <w:rPr>
          <w:rFonts w:ascii="Calibri" w:hAnsi="Calibri" w:cs="Calibri"/>
        </w:rPr>
      </w:pPr>
      <w:r w:rsidRPr="002E7059">
        <w:rPr>
          <w:rFonts w:ascii="Calibri" w:eastAsia="Calibri" w:hAnsi="Calibri" w:cs="Calibri"/>
        </w:rPr>
        <w:t>“Baseline Energy” means the energy use (units) occurring during the Baseline Period without adjustments.</w:t>
      </w:r>
    </w:p>
    <w:p w14:paraId="10E1AAFF" w14:textId="77777777" w:rsidR="00F20328" w:rsidRPr="002E7059" w:rsidRDefault="00E14E9D" w:rsidP="002E7059">
      <w:pPr>
        <w:pStyle w:val="Normal1"/>
        <w:numPr>
          <w:ilvl w:val="1"/>
          <w:numId w:val="12"/>
        </w:numPr>
        <w:spacing w:line="360" w:lineRule="auto"/>
        <w:ind w:hanging="360"/>
        <w:jc w:val="both"/>
        <w:rPr>
          <w:rFonts w:ascii="Calibri" w:eastAsia="Calibri" w:hAnsi="Calibri" w:cs="Calibri"/>
        </w:rPr>
      </w:pPr>
      <w:r w:rsidRPr="002E7059">
        <w:rPr>
          <w:rFonts w:ascii="Calibri" w:eastAsia="Calibri" w:hAnsi="Calibri" w:cs="Calibri"/>
          <w:b/>
        </w:rPr>
        <w:t>Baseline Period</w:t>
      </w:r>
    </w:p>
    <w:p w14:paraId="3C69A7EB" w14:textId="77777777" w:rsidR="00F20328" w:rsidRPr="002E7059" w:rsidRDefault="00E14E9D" w:rsidP="002E7059">
      <w:pPr>
        <w:pStyle w:val="Normal1"/>
        <w:tabs>
          <w:tab w:val="left" w:pos="2520"/>
        </w:tabs>
        <w:spacing w:line="360" w:lineRule="auto"/>
        <w:ind w:left="720"/>
        <w:jc w:val="both"/>
        <w:rPr>
          <w:rFonts w:ascii="Calibri" w:hAnsi="Calibri" w:cs="Calibri"/>
        </w:rPr>
      </w:pPr>
      <w:r w:rsidRPr="002E7059">
        <w:rPr>
          <w:rFonts w:ascii="Calibri" w:eastAsia="Calibri" w:hAnsi="Calibri" w:cs="Calibri"/>
        </w:rPr>
        <w:t xml:space="preserve">“Baseline Period” means the </w:t>
      </w:r>
      <w:proofErr w:type="gramStart"/>
      <w:r w:rsidRPr="002E7059">
        <w:rPr>
          <w:rFonts w:ascii="Calibri" w:eastAsia="Calibri" w:hAnsi="Calibri" w:cs="Calibri"/>
        </w:rPr>
        <w:t>period of time</w:t>
      </w:r>
      <w:proofErr w:type="gramEnd"/>
      <w:r w:rsidRPr="002E7059">
        <w:rPr>
          <w:rFonts w:ascii="Calibri" w:eastAsia="Calibri" w:hAnsi="Calibri" w:cs="Calibri"/>
        </w:rPr>
        <w:t xml:space="preserve"> chosen to represent operation of the facility or system before implementation of an ECM or any applicable FIM. This period may be as short as the time required for an instantaneous measurement of a constant quantity, or long enough to reflect one full operating cycle of a system or facility with variable operations.</w:t>
      </w:r>
    </w:p>
    <w:p w14:paraId="3C5BAD73" w14:textId="77777777" w:rsidR="00F20328" w:rsidRPr="002E7059" w:rsidRDefault="00E14E9D" w:rsidP="002E7059">
      <w:pPr>
        <w:pStyle w:val="Normal1"/>
        <w:numPr>
          <w:ilvl w:val="1"/>
          <w:numId w:val="12"/>
        </w:numPr>
        <w:spacing w:line="360" w:lineRule="auto"/>
        <w:ind w:hanging="360"/>
        <w:jc w:val="both"/>
        <w:rPr>
          <w:rFonts w:ascii="Calibri" w:eastAsia="Calibri" w:hAnsi="Calibri" w:cs="Calibri"/>
        </w:rPr>
      </w:pPr>
      <w:r w:rsidRPr="002E7059">
        <w:rPr>
          <w:rFonts w:ascii="Calibri" w:eastAsia="Calibri" w:hAnsi="Calibri" w:cs="Calibri"/>
          <w:b/>
        </w:rPr>
        <w:t>Baseline</w:t>
      </w:r>
    </w:p>
    <w:p w14:paraId="2419EEC5" w14:textId="702B424D" w:rsidR="00F20328" w:rsidRPr="002E7059" w:rsidRDefault="00E14E9D" w:rsidP="002E7059">
      <w:pPr>
        <w:pStyle w:val="Normal1"/>
        <w:tabs>
          <w:tab w:val="left" w:pos="2520"/>
        </w:tabs>
        <w:spacing w:line="360" w:lineRule="auto"/>
        <w:ind w:left="720"/>
        <w:jc w:val="both"/>
        <w:rPr>
          <w:rFonts w:ascii="Calibri" w:eastAsia="Calibri" w:hAnsi="Calibri" w:cs="Calibri"/>
        </w:rPr>
      </w:pPr>
      <w:r w:rsidRPr="002E7059">
        <w:rPr>
          <w:rFonts w:ascii="Calibri" w:eastAsia="Calibri" w:hAnsi="Calibri" w:cs="Calibri"/>
        </w:rPr>
        <w:t>“Baseline” means and pertains to the baseline period.</w:t>
      </w:r>
    </w:p>
    <w:p w14:paraId="469B8599" w14:textId="142050E8" w:rsidR="008417CF" w:rsidRPr="002E7059" w:rsidRDefault="008417CF" w:rsidP="002E7059">
      <w:pPr>
        <w:pStyle w:val="Normal1"/>
        <w:numPr>
          <w:ilvl w:val="1"/>
          <w:numId w:val="12"/>
        </w:numPr>
        <w:spacing w:line="360" w:lineRule="auto"/>
        <w:ind w:hanging="360"/>
        <w:jc w:val="both"/>
        <w:rPr>
          <w:rFonts w:ascii="Calibri" w:eastAsia="Calibri" w:hAnsi="Calibri" w:cs="Calibri"/>
          <w:b/>
          <w:color w:val="auto"/>
        </w:rPr>
      </w:pPr>
      <w:r w:rsidRPr="002E7059">
        <w:rPr>
          <w:rFonts w:ascii="Calibri" w:eastAsia="Calibri" w:hAnsi="Calibri" w:cs="Calibri"/>
          <w:b/>
          <w:color w:val="auto"/>
        </w:rPr>
        <w:t>Buy Clean Colorado Act (</w:t>
      </w:r>
      <w:proofErr w:type="spellStart"/>
      <w:r w:rsidRPr="002E7059">
        <w:rPr>
          <w:rFonts w:ascii="Calibri" w:eastAsia="Calibri" w:hAnsi="Calibri" w:cs="Calibri"/>
          <w:b/>
          <w:color w:val="auto"/>
        </w:rPr>
        <w:t>BCCO</w:t>
      </w:r>
      <w:proofErr w:type="spellEnd"/>
      <w:r w:rsidRPr="002E7059">
        <w:rPr>
          <w:rFonts w:ascii="Calibri" w:eastAsia="Calibri" w:hAnsi="Calibri" w:cs="Calibri"/>
          <w:b/>
          <w:color w:val="auto"/>
        </w:rPr>
        <w:t>)</w:t>
      </w:r>
    </w:p>
    <w:p w14:paraId="648559F6" w14:textId="56155C12" w:rsidR="008417CF" w:rsidRPr="002E7059" w:rsidRDefault="008417CF" w:rsidP="002E7059">
      <w:pPr>
        <w:pStyle w:val="Normal1"/>
        <w:tabs>
          <w:tab w:val="left" w:pos="2520"/>
        </w:tabs>
        <w:spacing w:line="360" w:lineRule="auto"/>
        <w:ind w:left="720"/>
        <w:jc w:val="both"/>
        <w:rPr>
          <w:rFonts w:ascii="Calibri" w:eastAsia="Calibri" w:hAnsi="Calibri" w:cs="Calibri"/>
          <w:color w:val="auto"/>
        </w:rPr>
      </w:pPr>
      <w:r w:rsidRPr="002E7059">
        <w:rPr>
          <w:rFonts w:ascii="Calibri" w:eastAsia="Calibri" w:hAnsi="Calibri" w:cs="Calibri"/>
          <w:color w:val="auto"/>
        </w:rPr>
        <w:lastRenderedPageBreak/>
        <w:t>“</w:t>
      </w:r>
      <w:proofErr w:type="spellStart"/>
      <w:r w:rsidRPr="002E7059">
        <w:rPr>
          <w:rFonts w:ascii="Calibri" w:eastAsia="Calibri" w:hAnsi="Calibri" w:cs="Calibri"/>
          <w:color w:val="auto"/>
        </w:rPr>
        <w:t>BCCO</w:t>
      </w:r>
      <w:proofErr w:type="spellEnd"/>
      <w:r w:rsidRPr="002E7059">
        <w:rPr>
          <w:rFonts w:ascii="Calibri" w:eastAsia="Calibri" w:hAnsi="Calibri" w:cs="Calibri"/>
          <w:color w:val="auto"/>
        </w:rPr>
        <w:t xml:space="preserve">” is focused on reducing embodied carbon emissions of state public projects by means of eligible material selection. </w:t>
      </w:r>
      <w:proofErr w:type="spellStart"/>
      <w:r w:rsidRPr="002E7059">
        <w:rPr>
          <w:rFonts w:ascii="Calibri" w:eastAsia="Calibri" w:hAnsi="Calibri" w:cs="Calibri"/>
          <w:color w:val="auto"/>
        </w:rPr>
        <w:t>BCCO</w:t>
      </w:r>
      <w:proofErr w:type="spellEnd"/>
      <w:r w:rsidRPr="002E7059">
        <w:rPr>
          <w:rFonts w:ascii="Calibri" w:eastAsia="Calibri" w:hAnsi="Calibri" w:cs="Calibri"/>
          <w:color w:val="auto"/>
        </w:rPr>
        <w:t xml:space="preserve"> applies to State public projects for which the project cost exceeds five hundred thousand dollars. Refer to the OSA, Energy &amp; Environment, </w:t>
      </w:r>
      <w:proofErr w:type="spellStart"/>
      <w:r w:rsidRPr="002E7059">
        <w:rPr>
          <w:rFonts w:ascii="Calibri" w:eastAsia="Calibri" w:hAnsi="Calibri" w:cs="Calibri"/>
          <w:color w:val="auto"/>
        </w:rPr>
        <w:t>BCCO</w:t>
      </w:r>
      <w:proofErr w:type="spellEnd"/>
      <w:r w:rsidRPr="002E7059">
        <w:rPr>
          <w:rFonts w:ascii="Calibri" w:eastAsia="Calibri" w:hAnsi="Calibri" w:cs="Calibri"/>
          <w:color w:val="auto"/>
        </w:rPr>
        <w:t xml:space="preserve"> web page.</w:t>
      </w:r>
    </w:p>
    <w:p w14:paraId="36D82301" w14:textId="39B76C9D" w:rsidR="003B6542" w:rsidRPr="002E7059" w:rsidRDefault="003B6542" w:rsidP="002E7059">
      <w:pPr>
        <w:pStyle w:val="Normal1"/>
        <w:tabs>
          <w:tab w:val="left" w:pos="2520"/>
        </w:tabs>
        <w:spacing w:line="360" w:lineRule="auto"/>
        <w:ind w:left="720"/>
        <w:jc w:val="both"/>
        <w:rPr>
          <w:rFonts w:ascii="Calibri" w:eastAsia="Calibri" w:hAnsi="Calibri" w:cs="Calibri"/>
          <w:color w:val="auto"/>
        </w:rPr>
      </w:pPr>
      <w:r w:rsidRPr="002E7059">
        <w:rPr>
          <w:rFonts w:ascii="Calibri" w:eastAsia="Calibri" w:hAnsi="Calibri" w:cs="Calibri"/>
          <w:color w:val="auto"/>
        </w:rPr>
        <w:t xml:space="preserve">The </w:t>
      </w:r>
      <w:r w:rsidR="002C139A" w:rsidRPr="002E7059">
        <w:rPr>
          <w:rFonts w:ascii="Calibri" w:eastAsia="Calibri" w:hAnsi="Calibri" w:cs="Calibri"/>
          <w:color w:val="auto"/>
        </w:rPr>
        <w:t xml:space="preserve">ESCO’s </w:t>
      </w:r>
      <w:r w:rsidRPr="002E7059">
        <w:rPr>
          <w:rFonts w:ascii="Calibri" w:eastAsia="Calibri" w:hAnsi="Calibri" w:cs="Calibri"/>
          <w:color w:val="auto"/>
        </w:rPr>
        <w:t xml:space="preserve">Architect/Engineer shall specify an Environmental Product Declaration (EPD) for each eligible material (specified below) within the project specifications included in the bid documents. When specifying materials, the Architect/Engineer shall prioritize products with EPDs for the design. The Architect/Engineer will verify EPD compliance using the </w:t>
      </w:r>
      <w:proofErr w:type="spellStart"/>
      <w:r w:rsidRPr="002E7059">
        <w:rPr>
          <w:rFonts w:ascii="Calibri" w:eastAsia="Calibri" w:hAnsi="Calibri" w:cs="Calibri"/>
          <w:color w:val="auto"/>
        </w:rPr>
        <w:t>BCCO</w:t>
      </w:r>
      <w:proofErr w:type="spellEnd"/>
      <w:r w:rsidRPr="002E7059">
        <w:rPr>
          <w:rFonts w:ascii="Calibri" w:eastAsia="Calibri" w:hAnsi="Calibri" w:cs="Calibri"/>
          <w:color w:val="auto"/>
        </w:rPr>
        <w:t xml:space="preserve"> EPD Submittal form (EE-5.2). The Architect/Engineer must verify that the specified EPDs contain global warming potential (GWP) values that are less than or equal to the maximum GWP limits established by OSA.</w:t>
      </w:r>
    </w:p>
    <w:p w14:paraId="005A137F" w14:textId="77777777" w:rsidR="002C139A" w:rsidRPr="002E7059" w:rsidRDefault="002C139A" w:rsidP="002E7059">
      <w:pPr>
        <w:pStyle w:val="Normal1"/>
        <w:numPr>
          <w:ilvl w:val="1"/>
          <w:numId w:val="12"/>
        </w:numPr>
        <w:spacing w:line="360" w:lineRule="auto"/>
        <w:ind w:hanging="360"/>
        <w:jc w:val="both"/>
        <w:rPr>
          <w:rFonts w:ascii="Calibri" w:eastAsia="Calibri" w:hAnsi="Calibri" w:cs="Calibri"/>
          <w:b/>
          <w:color w:val="auto"/>
        </w:rPr>
      </w:pPr>
      <w:proofErr w:type="spellStart"/>
      <w:r w:rsidRPr="002E7059">
        <w:rPr>
          <w:rFonts w:ascii="Calibri" w:eastAsia="Calibri" w:hAnsi="Calibri" w:cs="Calibri"/>
          <w:b/>
          <w:color w:val="auto"/>
        </w:rPr>
        <w:t>BCCO</w:t>
      </w:r>
      <w:proofErr w:type="spellEnd"/>
      <w:r w:rsidRPr="002E7059">
        <w:rPr>
          <w:rFonts w:ascii="Calibri" w:eastAsia="Calibri" w:hAnsi="Calibri" w:cs="Calibri"/>
          <w:b/>
          <w:color w:val="auto"/>
        </w:rPr>
        <w:t xml:space="preserve"> Eligible Material</w:t>
      </w:r>
    </w:p>
    <w:p w14:paraId="1A248567" w14:textId="2DD8D137" w:rsidR="003B6542" w:rsidRPr="002E7059" w:rsidRDefault="003B6542" w:rsidP="002E7059">
      <w:pPr>
        <w:pStyle w:val="Normal1"/>
        <w:tabs>
          <w:tab w:val="left" w:pos="2520"/>
        </w:tabs>
        <w:spacing w:line="360" w:lineRule="auto"/>
        <w:ind w:left="720"/>
        <w:jc w:val="both"/>
        <w:rPr>
          <w:rFonts w:ascii="Calibri" w:eastAsia="Calibri" w:hAnsi="Calibri" w:cs="Calibri"/>
          <w:color w:val="auto"/>
        </w:rPr>
      </w:pPr>
      <w:r w:rsidRPr="002E7059">
        <w:rPr>
          <w:rFonts w:ascii="Calibri" w:eastAsia="Calibri" w:hAnsi="Calibri" w:cs="Calibri"/>
          <w:color w:val="auto"/>
        </w:rPr>
        <w:t>“Eligible materials” means materials used in the construction of a Public Project, including:</w:t>
      </w:r>
    </w:p>
    <w:p w14:paraId="061E8668" w14:textId="77777777" w:rsidR="003B6542" w:rsidRPr="002E7059" w:rsidRDefault="003B6542" w:rsidP="002E7059">
      <w:pPr>
        <w:pStyle w:val="Normal1"/>
        <w:numPr>
          <w:ilvl w:val="0"/>
          <w:numId w:val="37"/>
        </w:numPr>
        <w:spacing w:line="360" w:lineRule="auto"/>
        <w:ind w:left="1008" w:hanging="144"/>
        <w:jc w:val="both"/>
        <w:rPr>
          <w:rFonts w:ascii="Calibri" w:eastAsia="Calibri" w:hAnsi="Calibri" w:cs="Calibri"/>
          <w:color w:val="auto"/>
        </w:rPr>
      </w:pPr>
      <w:r w:rsidRPr="002E7059">
        <w:rPr>
          <w:rFonts w:ascii="Calibri" w:eastAsia="Calibri" w:hAnsi="Calibri" w:cs="Calibri"/>
          <w:color w:val="auto"/>
        </w:rPr>
        <w:t>Asphalt and asphalt mixtures</w:t>
      </w:r>
    </w:p>
    <w:p w14:paraId="5C16E9EB" w14:textId="77777777" w:rsidR="003B6542" w:rsidRPr="002E7059" w:rsidRDefault="003B6542" w:rsidP="002E7059">
      <w:pPr>
        <w:pStyle w:val="Normal1"/>
        <w:numPr>
          <w:ilvl w:val="0"/>
          <w:numId w:val="37"/>
        </w:numPr>
        <w:spacing w:line="360" w:lineRule="auto"/>
        <w:ind w:left="1008" w:hanging="144"/>
        <w:jc w:val="both"/>
        <w:rPr>
          <w:rFonts w:ascii="Calibri" w:eastAsia="Calibri" w:hAnsi="Calibri" w:cs="Calibri"/>
          <w:color w:val="auto"/>
        </w:rPr>
      </w:pPr>
      <w:r w:rsidRPr="002E7059">
        <w:rPr>
          <w:rFonts w:ascii="Calibri" w:eastAsia="Calibri" w:hAnsi="Calibri" w:cs="Calibri"/>
          <w:color w:val="auto"/>
        </w:rPr>
        <w:t>Cement and concrete mixtures</w:t>
      </w:r>
    </w:p>
    <w:p w14:paraId="7618C7AA" w14:textId="77777777" w:rsidR="003B6542" w:rsidRPr="002E7059" w:rsidRDefault="003B6542" w:rsidP="002E7059">
      <w:pPr>
        <w:pStyle w:val="Normal1"/>
        <w:numPr>
          <w:ilvl w:val="0"/>
          <w:numId w:val="37"/>
        </w:numPr>
        <w:spacing w:line="360" w:lineRule="auto"/>
        <w:ind w:left="1008" w:hanging="144"/>
        <w:jc w:val="both"/>
        <w:rPr>
          <w:rFonts w:ascii="Calibri" w:eastAsia="Calibri" w:hAnsi="Calibri" w:cs="Calibri"/>
          <w:color w:val="auto"/>
        </w:rPr>
      </w:pPr>
      <w:r w:rsidRPr="002E7059">
        <w:rPr>
          <w:rFonts w:ascii="Calibri" w:eastAsia="Calibri" w:hAnsi="Calibri" w:cs="Calibri"/>
          <w:color w:val="auto"/>
        </w:rPr>
        <w:t>Glass</w:t>
      </w:r>
    </w:p>
    <w:p w14:paraId="2FB0C928" w14:textId="77777777" w:rsidR="003B6542" w:rsidRPr="002E7059" w:rsidRDefault="003B6542" w:rsidP="002E7059">
      <w:pPr>
        <w:pStyle w:val="Normal1"/>
        <w:numPr>
          <w:ilvl w:val="0"/>
          <w:numId w:val="37"/>
        </w:numPr>
        <w:spacing w:line="360" w:lineRule="auto"/>
        <w:ind w:left="1008" w:hanging="144"/>
        <w:jc w:val="both"/>
        <w:rPr>
          <w:rFonts w:ascii="Calibri" w:eastAsia="Calibri" w:hAnsi="Calibri" w:cs="Calibri"/>
          <w:color w:val="auto"/>
        </w:rPr>
      </w:pPr>
      <w:r w:rsidRPr="002E7059">
        <w:rPr>
          <w:rFonts w:ascii="Calibri" w:eastAsia="Calibri" w:hAnsi="Calibri" w:cs="Calibri"/>
          <w:color w:val="auto"/>
        </w:rPr>
        <w:t>Post-tension steel</w:t>
      </w:r>
    </w:p>
    <w:p w14:paraId="2C21DBE0" w14:textId="77777777" w:rsidR="003B6542" w:rsidRPr="002E7059" w:rsidRDefault="003B6542" w:rsidP="002E7059">
      <w:pPr>
        <w:pStyle w:val="Normal1"/>
        <w:numPr>
          <w:ilvl w:val="0"/>
          <w:numId w:val="37"/>
        </w:numPr>
        <w:spacing w:line="360" w:lineRule="auto"/>
        <w:ind w:left="1008" w:hanging="144"/>
        <w:jc w:val="both"/>
        <w:rPr>
          <w:rFonts w:ascii="Calibri" w:eastAsia="Calibri" w:hAnsi="Calibri" w:cs="Calibri"/>
          <w:color w:val="auto"/>
        </w:rPr>
      </w:pPr>
      <w:r w:rsidRPr="002E7059">
        <w:rPr>
          <w:rFonts w:ascii="Calibri" w:eastAsia="Calibri" w:hAnsi="Calibri" w:cs="Calibri"/>
          <w:color w:val="auto"/>
        </w:rPr>
        <w:t>Reinforcing steel</w:t>
      </w:r>
    </w:p>
    <w:p w14:paraId="1ECC91B7" w14:textId="77777777" w:rsidR="002C139A" w:rsidRPr="002E7059" w:rsidRDefault="003B6542" w:rsidP="002E7059">
      <w:pPr>
        <w:pStyle w:val="Normal1"/>
        <w:numPr>
          <w:ilvl w:val="0"/>
          <w:numId w:val="37"/>
        </w:numPr>
        <w:spacing w:line="360" w:lineRule="auto"/>
        <w:ind w:left="1008" w:hanging="144"/>
        <w:jc w:val="both"/>
        <w:rPr>
          <w:rFonts w:ascii="Calibri" w:eastAsia="Calibri" w:hAnsi="Calibri" w:cs="Calibri"/>
          <w:color w:val="auto"/>
        </w:rPr>
      </w:pPr>
      <w:r w:rsidRPr="002E7059">
        <w:rPr>
          <w:rFonts w:ascii="Calibri" w:eastAsia="Calibri" w:hAnsi="Calibri" w:cs="Calibri"/>
          <w:color w:val="auto"/>
        </w:rPr>
        <w:t>Structural steel</w:t>
      </w:r>
    </w:p>
    <w:p w14:paraId="25BCE3E8" w14:textId="77777777" w:rsidR="006A28A6" w:rsidRPr="002E7059" w:rsidRDefault="003B6542" w:rsidP="002E7059">
      <w:pPr>
        <w:pStyle w:val="Normal1"/>
        <w:numPr>
          <w:ilvl w:val="0"/>
          <w:numId w:val="37"/>
        </w:numPr>
        <w:spacing w:line="360" w:lineRule="auto"/>
        <w:ind w:left="1008" w:hanging="144"/>
        <w:jc w:val="both"/>
        <w:rPr>
          <w:rFonts w:ascii="Calibri" w:eastAsia="Calibri" w:hAnsi="Calibri" w:cs="Calibri"/>
          <w:color w:val="auto"/>
        </w:rPr>
      </w:pPr>
      <w:r w:rsidRPr="002E7059">
        <w:rPr>
          <w:rFonts w:ascii="Calibri" w:eastAsia="Calibri" w:hAnsi="Calibri" w:cs="Calibri"/>
          <w:color w:val="auto"/>
        </w:rPr>
        <w:t>Wood structural elements</w:t>
      </w:r>
      <w:r w:rsidR="002C139A" w:rsidRPr="002E7059">
        <w:rPr>
          <w:rFonts w:ascii="Calibri" w:eastAsia="Calibri" w:hAnsi="Calibri" w:cs="Calibri"/>
          <w:color w:val="auto"/>
        </w:rPr>
        <w:t xml:space="preserve"> </w:t>
      </w:r>
    </w:p>
    <w:p w14:paraId="11E9B4D1" w14:textId="583C8B67" w:rsidR="008F679D" w:rsidRPr="002E7059" w:rsidRDefault="008F679D" w:rsidP="002E7059">
      <w:pPr>
        <w:pStyle w:val="Normal1"/>
        <w:numPr>
          <w:ilvl w:val="1"/>
          <w:numId w:val="12"/>
        </w:numPr>
        <w:spacing w:line="360" w:lineRule="auto"/>
        <w:ind w:hanging="360"/>
        <w:jc w:val="both"/>
        <w:rPr>
          <w:rFonts w:ascii="Calibri" w:eastAsia="Calibri" w:hAnsi="Calibri" w:cs="Calibri"/>
          <w:b/>
        </w:rPr>
      </w:pPr>
      <w:r w:rsidRPr="002E7059">
        <w:rPr>
          <w:rFonts w:ascii="Calibri" w:eastAsia="Calibri" w:hAnsi="Calibri" w:cs="Calibri"/>
          <w:b/>
        </w:rPr>
        <w:t>Commissioning</w:t>
      </w:r>
    </w:p>
    <w:p w14:paraId="4DCA60B6" w14:textId="77777777" w:rsidR="008F679D" w:rsidRPr="002E7059" w:rsidRDefault="008F679D" w:rsidP="002E7059">
      <w:pPr>
        <w:pStyle w:val="Normal1"/>
        <w:tabs>
          <w:tab w:val="left" w:pos="2520"/>
        </w:tabs>
        <w:spacing w:line="360" w:lineRule="auto"/>
        <w:ind w:left="720"/>
        <w:jc w:val="both"/>
        <w:rPr>
          <w:rFonts w:ascii="Calibri" w:eastAsia="Calibri" w:hAnsi="Calibri" w:cs="Calibri"/>
        </w:rPr>
      </w:pPr>
      <w:r w:rsidRPr="002E7059">
        <w:rPr>
          <w:rFonts w:ascii="Calibri" w:eastAsia="Calibri" w:hAnsi="Calibri" w:cs="Calibri"/>
        </w:rPr>
        <w:t xml:space="preserve">“Commissioning” means a process for achieving, verifying and documenting the performance of equipment to meet the operational needs of the facility within the capabilities of the design, and to meet the design documentation and the </w:t>
      </w:r>
      <w:r w:rsidR="005E3504" w:rsidRPr="002E7059">
        <w:rPr>
          <w:rFonts w:ascii="Calibri" w:eastAsia="Calibri" w:hAnsi="Calibri" w:cs="Calibri"/>
        </w:rPr>
        <w:t>principal representative</w:t>
      </w:r>
      <w:r w:rsidRPr="002E7059">
        <w:rPr>
          <w:rFonts w:ascii="Calibri" w:eastAsia="Calibri" w:hAnsi="Calibri" w:cs="Calibri"/>
        </w:rPr>
        <w:t>'s functional criteria, including preparation of operating personnel. Retro-commissioning is the application of the Commissioning process to existing buildings.</w:t>
      </w:r>
    </w:p>
    <w:p w14:paraId="67ECF517" w14:textId="77777777" w:rsidR="00F20328" w:rsidRPr="002E7059" w:rsidRDefault="00E14E9D" w:rsidP="002E7059">
      <w:pPr>
        <w:pStyle w:val="Normal1"/>
        <w:numPr>
          <w:ilvl w:val="1"/>
          <w:numId w:val="12"/>
        </w:numPr>
        <w:spacing w:line="360" w:lineRule="auto"/>
        <w:ind w:hanging="360"/>
        <w:jc w:val="both"/>
        <w:rPr>
          <w:rFonts w:ascii="Calibri" w:eastAsia="Calibri" w:hAnsi="Calibri" w:cs="Calibri"/>
        </w:rPr>
      </w:pPr>
      <w:r w:rsidRPr="002E7059">
        <w:rPr>
          <w:rFonts w:ascii="Calibri" w:eastAsia="Calibri" w:hAnsi="Calibri" w:cs="Calibri"/>
          <w:b/>
        </w:rPr>
        <w:t>Cost-Weighted Average Service Life</w:t>
      </w:r>
    </w:p>
    <w:p w14:paraId="08835E6F" w14:textId="77777777" w:rsidR="00F20328" w:rsidRPr="002E7059" w:rsidRDefault="008F1D6C" w:rsidP="002E7059">
      <w:pPr>
        <w:pStyle w:val="Normal1"/>
        <w:tabs>
          <w:tab w:val="left" w:pos="2520"/>
        </w:tabs>
        <w:spacing w:line="360" w:lineRule="auto"/>
        <w:ind w:left="720"/>
        <w:jc w:val="both"/>
        <w:rPr>
          <w:rFonts w:ascii="Calibri" w:hAnsi="Calibri" w:cs="Calibri"/>
        </w:rPr>
      </w:pPr>
      <w:r w:rsidRPr="002E7059">
        <w:rPr>
          <w:rFonts w:ascii="Calibri" w:eastAsia="Calibri" w:hAnsi="Calibri" w:cs="Calibri"/>
        </w:rPr>
        <w:t xml:space="preserve">“Cost-Weighted Average Service Life” means the calculation is </w:t>
      </w:r>
      <w:r w:rsidR="00E14E9D" w:rsidRPr="002E7059">
        <w:rPr>
          <w:rFonts w:ascii="Calibri" w:eastAsia="Calibri" w:hAnsi="Calibri" w:cs="Calibri"/>
        </w:rPr>
        <w:t>based upon the service life of the equipment (ASHRAE Handbook - HVAC Applications</w:t>
      </w:r>
      <w:r w:rsidR="003B3A58" w:rsidRPr="002E7059">
        <w:rPr>
          <w:rFonts w:ascii="Calibri" w:eastAsia="Calibri" w:hAnsi="Calibri" w:cs="Calibri"/>
        </w:rPr>
        <w:t xml:space="preserve"> or other approved source</w:t>
      </w:r>
      <w:r w:rsidR="00E14E9D" w:rsidRPr="002E7059">
        <w:rPr>
          <w:rFonts w:ascii="Calibri" w:eastAsia="Calibri" w:hAnsi="Calibri" w:cs="Calibri"/>
        </w:rPr>
        <w:t xml:space="preserve">), the cost of each ECM (excluding the audit cost and </w:t>
      </w:r>
      <w:r w:rsidR="005E3504" w:rsidRPr="002E7059">
        <w:rPr>
          <w:rFonts w:ascii="Calibri" w:eastAsia="Calibri" w:hAnsi="Calibri" w:cs="Calibri"/>
        </w:rPr>
        <w:t>principal representative</w:t>
      </w:r>
      <w:r w:rsidR="00E14E9D" w:rsidRPr="002E7059">
        <w:rPr>
          <w:rFonts w:ascii="Calibri" w:eastAsia="Calibri" w:hAnsi="Calibri" w:cs="Calibri"/>
        </w:rPr>
        <w:t>’s contingency), and the total cost of all the ECMs. The formula is the sum of each ECM cost divided by the total cost multiplied by its service life. Cost-Weighted Average Service Life = ∑ each ECM ÷ total cost × service life.</w:t>
      </w:r>
    </w:p>
    <w:p w14:paraId="32CA6B18" w14:textId="77777777" w:rsidR="00F20328" w:rsidRPr="002E7059" w:rsidRDefault="00E14E9D" w:rsidP="002E7059">
      <w:pPr>
        <w:pStyle w:val="Normal1"/>
        <w:numPr>
          <w:ilvl w:val="1"/>
          <w:numId w:val="12"/>
        </w:numPr>
        <w:spacing w:line="360" w:lineRule="auto"/>
        <w:ind w:hanging="360"/>
        <w:jc w:val="both"/>
        <w:rPr>
          <w:rFonts w:ascii="Calibri" w:eastAsia="Calibri" w:hAnsi="Calibri" w:cs="Calibri"/>
        </w:rPr>
      </w:pPr>
      <w:r w:rsidRPr="002E7059">
        <w:rPr>
          <w:rFonts w:ascii="Calibri" w:eastAsia="Calibri" w:hAnsi="Calibri" w:cs="Calibri"/>
          <w:b/>
        </w:rPr>
        <w:t>Energy</w:t>
      </w:r>
    </w:p>
    <w:p w14:paraId="1A7B35FD" w14:textId="77777777" w:rsidR="00F20328" w:rsidRPr="002E7059" w:rsidRDefault="00E14E9D" w:rsidP="002E7059">
      <w:pPr>
        <w:pStyle w:val="Normal1"/>
        <w:tabs>
          <w:tab w:val="left" w:pos="2520"/>
        </w:tabs>
        <w:spacing w:line="360" w:lineRule="auto"/>
        <w:ind w:left="720"/>
        <w:jc w:val="both"/>
        <w:rPr>
          <w:rFonts w:ascii="Calibri" w:hAnsi="Calibri" w:cs="Calibri"/>
        </w:rPr>
      </w:pPr>
      <w:r w:rsidRPr="002E7059">
        <w:rPr>
          <w:rFonts w:ascii="Calibri" w:eastAsia="Calibri" w:hAnsi="Calibri" w:cs="Calibri"/>
        </w:rPr>
        <w:t>“Energy” means electricity (both usage and demand), natural gas, steam, water (potable or non-potable), or any other Utility charged service.</w:t>
      </w:r>
    </w:p>
    <w:p w14:paraId="03D2DC38" w14:textId="77777777" w:rsidR="00F20328" w:rsidRPr="002E7059" w:rsidRDefault="00E14E9D" w:rsidP="002E7059">
      <w:pPr>
        <w:pStyle w:val="Normal1"/>
        <w:numPr>
          <w:ilvl w:val="1"/>
          <w:numId w:val="12"/>
        </w:numPr>
        <w:spacing w:line="360" w:lineRule="auto"/>
        <w:ind w:hanging="360"/>
        <w:jc w:val="both"/>
        <w:rPr>
          <w:rFonts w:ascii="Calibri" w:eastAsia="Calibri" w:hAnsi="Calibri" w:cs="Calibri"/>
        </w:rPr>
      </w:pPr>
      <w:r w:rsidRPr="002E7059">
        <w:rPr>
          <w:rFonts w:ascii="Calibri" w:eastAsia="Calibri" w:hAnsi="Calibri" w:cs="Calibri"/>
          <w:b/>
        </w:rPr>
        <w:t>Energy Conservation Measure (ECM)</w:t>
      </w:r>
    </w:p>
    <w:p w14:paraId="4B56F163" w14:textId="13D662BB" w:rsidR="00F20328" w:rsidRPr="002E7059" w:rsidRDefault="00E14E9D" w:rsidP="002E7059">
      <w:pPr>
        <w:pStyle w:val="Normal1"/>
        <w:tabs>
          <w:tab w:val="left" w:pos="2520"/>
        </w:tabs>
        <w:spacing w:line="360" w:lineRule="auto"/>
        <w:ind w:left="720"/>
        <w:jc w:val="both"/>
        <w:rPr>
          <w:rFonts w:ascii="Calibri" w:hAnsi="Calibri" w:cs="Calibri"/>
        </w:rPr>
      </w:pPr>
      <w:r w:rsidRPr="002E7059">
        <w:rPr>
          <w:rFonts w:ascii="Calibri" w:eastAsia="Calibri" w:hAnsi="Calibri" w:cs="Calibri"/>
        </w:rPr>
        <w:t xml:space="preserve">“Energy Conservation Measure” or “ECM” means an Energy Cost-Savings Measure as defined in </w:t>
      </w:r>
      <w:r w:rsidR="00430BCE" w:rsidRPr="002E7059">
        <w:rPr>
          <w:rFonts w:ascii="Calibri" w:eastAsia="Calibri" w:hAnsi="Calibri" w:cs="Calibri"/>
          <w:b/>
        </w:rPr>
        <w:t>§</w:t>
      </w:r>
      <w:r w:rsidRPr="002E7059">
        <w:rPr>
          <w:rFonts w:ascii="Calibri" w:eastAsia="Calibri" w:hAnsi="Calibri" w:cs="Calibri"/>
          <w:b/>
        </w:rPr>
        <w:t>24-30-2001(1.3)</w:t>
      </w:r>
      <w:r w:rsidR="00430BCE" w:rsidRPr="002E7059">
        <w:rPr>
          <w:rFonts w:ascii="Calibri" w:eastAsia="Calibri" w:hAnsi="Calibri" w:cs="Calibri"/>
          <w:b/>
        </w:rPr>
        <w:t>, C.R.S</w:t>
      </w:r>
      <w:r w:rsidRPr="002E7059">
        <w:rPr>
          <w:rFonts w:ascii="Calibri" w:eastAsia="Calibri" w:hAnsi="Calibri" w:cs="Calibri"/>
          <w:b/>
        </w:rPr>
        <w:t>.</w:t>
      </w:r>
      <w:r w:rsidRPr="002E7059">
        <w:rPr>
          <w:rFonts w:ascii="Calibri" w:eastAsia="Calibri" w:hAnsi="Calibri" w:cs="Calibri"/>
        </w:rPr>
        <w:t xml:space="preserve"> An ECM is </w:t>
      </w:r>
      <w:r w:rsidR="005C007B" w:rsidRPr="002E7059">
        <w:rPr>
          <w:rFonts w:ascii="Calibri" w:eastAsia="Calibri" w:hAnsi="Calibri" w:cs="Calibri"/>
        </w:rPr>
        <w:t>an activity</w:t>
      </w:r>
      <w:r w:rsidRPr="002E7059">
        <w:rPr>
          <w:rFonts w:ascii="Calibri" w:eastAsia="Calibri" w:hAnsi="Calibri" w:cs="Calibri"/>
        </w:rPr>
        <w:t xml:space="preserve"> or set of activities designed to increase the efficiency (energy, water, or other utility) of a facility, system or piece of equipment. ECMs may also conserve energy without changing efficiency. An ECM may involve one or more of: physical changes to facility equipment, revisions to operating and maintenance procedures, software changes, or new means of training or managing users of the space or operations and maintenance staff. An ECM may be applied as a retrofit to an existing system or facility, or as a modification to a design before construction of a new system or facility. An ECM is a Utility Cost-Savings Measure as defined.</w:t>
      </w:r>
    </w:p>
    <w:p w14:paraId="617740C6" w14:textId="77777777" w:rsidR="00F20328" w:rsidRPr="002E7059" w:rsidRDefault="00E14E9D" w:rsidP="002E7059">
      <w:pPr>
        <w:pStyle w:val="Normal1"/>
        <w:numPr>
          <w:ilvl w:val="1"/>
          <w:numId w:val="12"/>
        </w:numPr>
        <w:spacing w:line="360" w:lineRule="auto"/>
        <w:ind w:hanging="360"/>
        <w:jc w:val="both"/>
        <w:rPr>
          <w:rFonts w:ascii="Calibri" w:eastAsia="Calibri" w:hAnsi="Calibri" w:cs="Calibri"/>
        </w:rPr>
      </w:pPr>
      <w:r w:rsidRPr="002E7059">
        <w:rPr>
          <w:rFonts w:ascii="Calibri" w:eastAsia="Calibri" w:hAnsi="Calibri" w:cs="Calibri"/>
          <w:b/>
        </w:rPr>
        <w:t>Energy Cost-Savings Contract</w:t>
      </w:r>
    </w:p>
    <w:p w14:paraId="36FCD5A8" w14:textId="77777777" w:rsidR="00F20328" w:rsidRPr="002E7059" w:rsidRDefault="008F1D6C" w:rsidP="002E7059">
      <w:pPr>
        <w:pStyle w:val="Normal1"/>
        <w:spacing w:line="360" w:lineRule="auto"/>
        <w:ind w:left="720"/>
        <w:jc w:val="both"/>
        <w:rPr>
          <w:rFonts w:ascii="Calibri" w:hAnsi="Calibri" w:cs="Calibri"/>
        </w:rPr>
      </w:pPr>
      <w:r w:rsidRPr="002E7059">
        <w:rPr>
          <w:rFonts w:ascii="Calibri" w:eastAsia="Calibri" w:hAnsi="Calibri" w:cs="Calibri"/>
        </w:rPr>
        <w:t xml:space="preserve">“Energy Cost-Savings Contract” means </w:t>
      </w:r>
      <w:r w:rsidR="00E14E9D" w:rsidRPr="002E7059">
        <w:rPr>
          <w:rFonts w:ascii="Calibri" w:eastAsia="Calibri" w:hAnsi="Calibri" w:cs="Calibri"/>
        </w:rPr>
        <w:t>a Utility Cost-Savings Contract or a Vehicle Fleet Operational and Fuel Cost-Savings Contract</w:t>
      </w:r>
      <w:r w:rsidR="00155D2F" w:rsidRPr="002E7059">
        <w:rPr>
          <w:rFonts w:ascii="Calibri" w:eastAsia="Calibri" w:hAnsi="Calibri" w:cs="Calibri"/>
        </w:rPr>
        <w:t xml:space="preserve"> </w:t>
      </w:r>
      <w:r w:rsidR="00155D2F" w:rsidRPr="002E7059">
        <w:rPr>
          <w:rFonts w:ascii="Calibri" w:eastAsia="Calibri" w:hAnsi="Calibri" w:cs="Calibri"/>
          <w:b/>
        </w:rPr>
        <w:t>24-30-2001(1) C.R.S.</w:t>
      </w:r>
    </w:p>
    <w:p w14:paraId="1C9D4CD3" w14:textId="77777777" w:rsidR="00F20328" w:rsidRPr="002E7059" w:rsidRDefault="00E14E9D" w:rsidP="002E7059">
      <w:pPr>
        <w:pStyle w:val="Normal1"/>
        <w:numPr>
          <w:ilvl w:val="1"/>
          <w:numId w:val="12"/>
        </w:numPr>
        <w:spacing w:line="360" w:lineRule="auto"/>
        <w:ind w:hanging="360"/>
        <w:jc w:val="both"/>
        <w:rPr>
          <w:rFonts w:ascii="Calibri" w:eastAsia="Calibri" w:hAnsi="Calibri" w:cs="Calibri"/>
        </w:rPr>
      </w:pPr>
      <w:r w:rsidRPr="002E7059">
        <w:rPr>
          <w:rFonts w:ascii="Calibri" w:eastAsia="Calibri" w:hAnsi="Calibri" w:cs="Calibri"/>
          <w:b/>
        </w:rPr>
        <w:t>Energy Cost-Savings Measure</w:t>
      </w:r>
    </w:p>
    <w:p w14:paraId="5998F65E" w14:textId="77777777" w:rsidR="00F20328" w:rsidRPr="002E7059" w:rsidRDefault="00E14E9D" w:rsidP="002E7059">
      <w:pPr>
        <w:pStyle w:val="Normal1"/>
        <w:spacing w:line="360" w:lineRule="auto"/>
        <w:ind w:left="720"/>
        <w:jc w:val="both"/>
        <w:rPr>
          <w:rFonts w:ascii="Calibri" w:eastAsia="Calibri" w:hAnsi="Calibri" w:cs="Calibri"/>
        </w:rPr>
      </w:pPr>
      <w:r w:rsidRPr="002E7059">
        <w:rPr>
          <w:rFonts w:ascii="Calibri" w:eastAsia="Calibri" w:hAnsi="Calibri" w:cs="Calibri"/>
        </w:rPr>
        <w:t>"Energy Cost-Savings Measure" means a Utility Cost-Savings Measure or a Vehicle Fleet Operationa</w:t>
      </w:r>
      <w:r w:rsidR="00155D2F" w:rsidRPr="002E7059">
        <w:rPr>
          <w:rFonts w:ascii="Calibri" w:eastAsia="Calibri" w:hAnsi="Calibri" w:cs="Calibri"/>
        </w:rPr>
        <w:t xml:space="preserve">l and Fuel Cost-Savings Measure </w:t>
      </w:r>
      <w:r w:rsidR="00155D2F" w:rsidRPr="002E7059">
        <w:rPr>
          <w:rFonts w:ascii="Calibri" w:eastAsia="Calibri" w:hAnsi="Calibri" w:cs="Calibri"/>
          <w:b/>
        </w:rPr>
        <w:t>24-30-2001(1.3) C.R.S.</w:t>
      </w:r>
    </w:p>
    <w:p w14:paraId="5C306B6F" w14:textId="27871CE8" w:rsidR="00F20328" w:rsidRPr="002E7059" w:rsidRDefault="00E14E9D" w:rsidP="002E7059">
      <w:pPr>
        <w:pStyle w:val="Normal1"/>
        <w:numPr>
          <w:ilvl w:val="1"/>
          <w:numId w:val="12"/>
        </w:numPr>
        <w:spacing w:line="360" w:lineRule="auto"/>
        <w:ind w:hanging="360"/>
        <w:jc w:val="both"/>
        <w:rPr>
          <w:rFonts w:ascii="Calibri" w:eastAsia="Calibri" w:hAnsi="Calibri" w:cs="Calibri"/>
        </w:rPr>
      </w:pPr>
      <w:r w:rsidRPr="002E7059">
        <w:rPr>
          <w:rFonts w:ascii="Calibri" w:eastAsia="Calibri" w:hAnsi="Calibri" w:cs="Calibri"/>
          <w:b/>
        </w:rPr>
        <w:t xml:space="preserve">Energy </w:t>
      </w:r>
      <w:r w:rsidR="00586C34" w:rsidRPr="002E7059">
        <w:rPr>
          <w:rFonts w:ascii="Calibri" w:eastAsia="Calibri" w:hAnsi="Calibri" w:cs="Calibri"/>
          <w:b/>
        </w:rPr>
        <w:t xml:space="preserve">&amp; Environment </w:t>
      </w:r>
      <w:r w:rsidRPr="002E7059">
        <w:rPr>
          <w:rFonts w:ascii="Calibri" w:eastAsia="Calibri" w:hAnsi="Calibri" w:cs="Calibri"/>
          <w:b/>
        </w:rPr>
        <w:t>Program</w:t>
      </w:r>
    </w:p>
    <w:p w14:paraId="489661C2" w14:textId="394E8F82" w:rsidR="00F20328" w:rsidRPr="002E7059" w:rsidRDefault="00E14E9D" w:rsidP="002E7059">
      <w:pPr>
        <w:pStyle w:val="Normal1"/>
        <w:tabs>
          <w:tab w:val="left" w:pos="2520"/>
        </w:tabs>
        <w:spacing w:line="360" w:lineRule="auto"/>
        <w:ind w:left="720"/>
        <w:jc w:val="both"/>
        <w:rPr>
          <w:rFonts w:ascii="Calibri" w:hAnsi="Calibri" w:cs="Calibri"/>
        </w:rPr>
      </w:pPr>
      <w:r w:rsidRPr="002E7059">
        <w:rPr>
          <w:rFonts w:ascii="Calibri" w:eastAsia="Calibri" w:hAnsi="Calibri" w:cs="Calibri"/>
        </w:rPr>
        <w:t xml:space="preserve">“Energy </w:t>
      </w:r>
      <w:r w:rsidR="00586C34" w:rsidRPr="002E7059">
        <w:rPr>
          <w:rFonts w:ascii="Calibri" w:eastAsia="Calibri" w:hAnsi="Calibri" w:cs="Calibri"/>
        </w:rPr>
        <w:t xml:space="preserve">&amp; Environment </w:t>
      </w:r>
      <w:r w:rsidRPr="002E7059">
        <w:rPr>
          <w:rFonts w:ascii="Calibri" w:eastAsia="Calibri" w:hAnsi="Calibri" w:cs="Calibri"/>
        </w:rPr>
        <w:t>Program” or “E</w:t>
      </w:r>
      <w:r w:rsidR="00586C34" w:rsidRPr="002E7059">
        <w:rPr>
          <w:rFonts w:ascii="Calibri" w:eastAsia="Calibri" w:hAnsi="Calibri" w:cs="Calibri"/>
        </w:rPr>
        <w:t>E</w:t>
      </w:r>
      <w:r w:rsidRPr="002E7059">
        <w:rPr>
          <w:rFonts w:ascii="Calibri" w:eastAsia="Calibri" w:hAnsi="Calibri" w:cs="Calibri"/>
        </w:rPr>
        <w:t xml:space="preserve">P” is a program within the Office of the State Architect. </w:t>
      </w:r>
      <w:r w:rsidR="008F1D6C" w:rsidRPr="002E7059">
        <w:rPr>
          <w:rFonts w:ascii="Calibri" w:eastAsia="Calibri" w:hAnsi="Calibri" w:cs="Calibri"/>
        </w:rPr>
        <w:t>It shall refer to the division of the executive department of State government responsible for the “High Performance Certification Program”</w:t>
      </w:r>
      <w:r w:rsidR="00586C34" w:rsidRPr="002E7059">
        <w:rPr>
          <w:rFonts w:ascii="Calibri" w:eastAsia="Calibri" w:hAnsi="Calibri" w:cs="Calibri"/>
        </w:rPr>
        <w:t>,</w:t>
      </w:r>
      <w:r w:rsidR="008F1D6C" w:rsidRPr="002E7059">
        <w:rPr>
          <w:rFonts w:ascii="Calibri" w:eastAsia="Calibri" w:hAnsi="Calibri" w:cs="Calibri"/>
        </w:rPr>
        <w:t xml:space="preserve"> the “Energy Performance Contract Program”</w:t>
      </w:r>
      <w:r w:rsidR="00586C34" w:rsidRPr="002E7059">
        <w:rPr>
          <w:rFonts w:ascii="Calibri" w:eastAsia="Calibri" w:hAnsi="Calibri" w:cs="Calibri"/>
        </w:rPr>
        <w:t>, and the “Buy Clean Colorado Act”.</w:t>
      </w:r>
      <w:r w:rsidR="008F1D6C" w:rsidRPr="002E7059">
        <w:rPr>
          <w:rFonts w:ascii="Calibri" w:eastAsia="Calibri" w:hAnsi="Calibri" w:cs="Calibri"/>
        </w:rPr>
        <w:t xml:space="preserve"> </w:t>
      </w:r>
      <w:r w:rsidRPr="002E7059">
        <w:rPr>
          <w:rFonts w:ascii="Calibri" w:eastAsia="Calibri" w:hAnsi="Calibri" w:cs="Calibri"/>
        </w:rPr>
        <w:t>The abbreviation E</w:t>
      </w:r>
      <w:r w:rsidR="00586C34" w:rsidRPr="002E7059">
        <w:rPr>
          <w:rFonts w:ascii="Calibri" w:eastAsia="Calibri" w:hAnsi="Calibri" w:cs="Calibri"/>
        </w:rPr>
        <w:t>E</w:t>
      </w:r>
      <w:r w:rsidRPr="002E7059">
        <w:rPr>
          <w:rFonts w:ascii="Calibri" w:eastAsia="Calibri" w:hAnsi="Calibri" w:cs="Calibri"/>
        </w:rPr>
        <w:t>P is used to indicate OSA forms that have been modified for and are only applicable in an Energy Performance Contract.</w:t>
      </w:r>
    </w:p>
    <w:p w14:paraId="4C31208C" w14:textId="77777777" w:rsidR="00F20328" w:rsidRPr="002E7059" w:rsidRDefault="00E14E9D" w:rsidP="002E7059">
      <w:pPr>
        <w:pStyle w:val="Normal1"/>
        <w:numPr>
          <w:ilvl w:val="1"/>
          <w:numId w:val="12"/>
        </w:numPr>
        <w:spacing w:line="360" w:lineRule="auto"/>
        <w:ind w:hanging="360"/>
        <w:jc w:val="both"/>
        <w:rPr>
          <w:rFonts w:ascii="Calibri" w:eastAsia="Calibri" w:hAnsi="Calibri" w:cs="Calibri"/>
        </w:rPr>
      </w:pPr>
      <w:r w:rsidRPr="002E7059">
        <w:rPr>
          <w:rFonts w:ascii="Calibri" w:eastAsia="Calibri" w:hAnsi="Calibri" w:cs="Calibri"/>
          <w:b/>
        </w:rPr>
        <w:t>Energy Performance Contract</w:t>
      </w:r>
    </w:p>
    <w:p w14:paraId="13BA893B" w14:textId="77777777" w:rsidR="00F20328" w:rsidRPr="002E7059" w:rsidRDefault="008F1D6C" w:rsidP="002E7059">
      <w:pPr>
        <w:pStyle w:val="Normal1"/>
        <w:tabs>
          <w:tab w:val="left" w:pos="2520"/>
        </w:tabs>
        <w:spacing w:line="360" w:lineRule="auto"/>
        <w:ind w:left="720"/>
        <w:jc w:val="both"/>
        <w:rPr>
          <w:rFonts w:ascii="Calibri" w:hAnsi="Calibri" w:cs="Calibri"/>
        </w:rPr>
      </w:pPr>
      <w:r w:rsidRPr="002E7059">
        <w:rPr>
          <w:rFonts w:ascii="Calibri" w:eastAsia="Calibri" w:hAnsi="Calibri" w:cs="Calibri"/>
        </w:rPr>
        <w:t xml:space="preserve">“Energy Performance Contract” </w:t>
      </w:r>
      <w:r w:rsidR="001131B1" w:rsidRPr="002E7059">
        <w:rPr>
          <w:rFonts w:ascii="Calibri" w:eastAsia="Calibri" w:hAnsi="Calibri" w:cs="Calibri"/>
        </w:rPr>
        <w:t xml:space="preserve">or “EPC” </w:t>
      </w:r>
      <w:r w:rsidRPr="002E7059">
        <w:rPr>
          <w:rFonts w:ascii="Calibri" w:eastAsia="Calibri" w:hAnsi="Calibri" w:cs="Calibri"/>
        </w:rPr>
        <w:t>a</w:t>
      </w:r>
      <w:r w:rsidR="00E14E9D" w:rsidRPr="002E7059">
        <w:rPr>
          <w:rFonts w:ascii="Calibri" w:eastAsia="Calibri" w:hAnsi="Calibri" w:cs="Calibri"/>
        </w:rPr>
        <w:t xml:space="preserve">s defined in </w:t>
      </w:r>
      <w:r w:rsidR="00430BCE" w:rsidRPr="002E7059">
        <w:rPr>
          <w:rFonts w:ascii="Calibri" w:eastAsia="Calibri" w:hAnsi="Calibri" w:cs="Calibri"/>
          <w:b/>
        </w:rPr>
        <w:t>§</w:t>
      </w:r>
      <w:r w:rsidR="00E14E9D" w:rsidRPr="002E7059">
        <w:rPr>
          <w:rFonts w:ascii="Calibri" w:eastAsia="Calibri" w:hAnsi="Calibri" w:cs="Calibri"/>
          <w:b/>
        </w:rPr>
        <w:t>24-30-2001(1.5)</w:t>
      </w:r>
      <w:r w:rsidR="00430BCE" w:rsidRPr="002E7059">
        <w:rPr>
          <w:rFonts w:ascii="Calibri" w:eastAsia="Calibri" w:hAnsi="Calibri" w:cs="Calibri"/>
          <w:b/>
        </w:rPr>
        <w:t>, C.R.S.</w:t>
      </w:r>
      <w:r w:rsidR="00E14E9D" w:rsidRPr="002E7059">
        <w:rPr>
          <w:rFonts w:ascii="Calibri" w:eastAsia="Calibri" w:hAnsi="Calibri" w:cs="Calibri"/>
          <w:b/>
        </w:rPr>
        <w:t>,</w:t>
      </w:r>
      <w:r w:rsidR="00E14E9D" w:rsidRPr="002E7059">
        <w:rPr>
          <w:rFonts w:ascii="Calibri" w:eastAsia="Calibri" w:hAnsi="Calibri" w:cs="Calibri"/>
        </w:rPr>
        <w:t xml:space="preserve"> it is a contract for evaluations, recommendations or implementation of one or more Energy Cost-Savings Measures designed to produce Utility Cost-Savings</w:t>
      </w:r>
      <w:r w:rsidRPr="002E7059">
        <w:rPr>
          <w:rFonts w:ascii="Calibri" w:eastAsia="Calibri" w:hAnsi="Calibri" w:cs="Calibri"/>
        </w:rPr>
        <w:t>,</w:t>
      </w:r>
      <w:r w:rsidR="00E14E9D" w:rsidRPr="002E7059">
        <w:rPr>
          <w:rFonts w:ascii="Calibri" w:eastAsia="Calibri" w:hAnsi="Calibri" w:cs="Calibri"/>
        </w:rPr>
        <w:t xml:space="preserve"> Operation and Maintenance Cost Savings, or Vehicle Fleet Operational and Fuel Cost-Savings, which:</w:t>
      </w:r>
    </w:p>
    <w:p w14:paraId="762F6543" w14:textId="77777777" w:rsidR="00F20328" w:rsidRPr="002E7059" w:rsidRDefault="00E14E9D" w:rsidP="002E7059">
      <w:pPr>
        <w:pStyle w:val="Normal1"/>
        <w:numPr>
          <w:ilvl w:val="0"/>
          <w:numId w:val="50"/>
        </w:numPr>
        <w:spacing w:line="360" w:lineRule="auto"/>
        <w:ind w:left="1008" w:hanging="144"/>
        <w:jc w:val="both"/>
        <w:rPr>
          <w:rFonts w:ascii="Calibri" w:eastAsia="Calibri" w:hAnsi="Calibri" w:cs="Calibri"/>
        </w:rPr>
      </w:pPr>
      <w:r w:rsidRPr="002E7059">
        <w:rPr>
          <w:rFonts w:ascii="Calibri" w:eastAsia="Calibri" w:hAnsi="Calibri" w:cs="Calibri"/>
        </w:rPr>
        <w:t xml:space="preserve">Sets forth savings attributable to calculated Utility Cost-Savings or Operation and Maintenance Cost Savings for each year during the </w:t>
      </w:r>
      <w:r w:rsidR="008F1D6C" w:rsidRPr="002E7059">
        <w:rPr>
          <w:rFonts w:ascii="Calibri" w:eastAsia="Calibri" w:hAnsi="Calibri" w:cs="Calibri"/>
        </w:rPr>
        <w:t>C</w:t>
      </w:r>
      <w:r w:rsidRPr="002E7059">
        <w:rPr>
          <w:rFonts w:ascii="Calibri" w:eastAsia="Calibri" w:hAnsi="Calibri" w:cs="Calibri"/>
        </w:rPr>
        <w:t xml:space="preserve">ontract </w:t>
      </w:r>
      <w:r w:rsidR="008F1D6C" w:rsidRPr="002E7059">
        <w:rPr>
          <w:rFonts w:ascii="Calibri" w:eastAsia="Calibri" w:hAnsi="Calibri" w:cs="Calibri"/>
        </w:rPr>
        <w:t>Term</w:t>
      </w:r>
      <w:r w:rsidRPr="002E7059">
        <w:rPr>
          <w:rFonts w:ascii="Calibri" w:eastAsia="Calibri" w:hAnsi="Calibri" w:cs="Calibri"/>
        </w:rPr>
        <w:t>;</w:t>
      </w:r>
    </w:p>
    <w:p w14:paraId="134CAA76" w14:textId="77777777" w:rsidR="00F20328" w:rsidRPr="002E7059" w:rsidRDefault="00E14E9D" w:rsidP="002E7059">
      <w:pPr>
        <w:pStyle w:val="Normal1"/>
        <w:numPr>
          <w:ilvl w:val="0"/>
          <w:numId w:val="50"/>
        </w:numPr>
        <w:spacing w:line="360" w:lineRule="auto"/>
        <w:ind w:left="1008" w:hanging="144"/>
        <w:jc w:val="both"/>
        <w:rPr>
          <w:rFonts w:ascii="Calibri" w:eastAsia="Calibri" w:hAnsi="Calibri" w:cs="Calibri"/>
        </w:rPr>
      </w:pPr>
      <w:r w:rsidRPr="002E7059">
        <w:rPr>
          <w:rFonts w:ascii="Calibri" w:eastAsia="Calibri" w:hAnsi="Calibri" w:cs="Calibri"/>
        </w:rPr>
        <w:t xml:space="preserve">Provides that the amount of actual savings for each year during the </w:t>
      </w:r>
      <w:r w:rsidR="008F1D6C" w:rsidRPr="002E7059">
        <w:rPr>
          <w:rFonts w:ascii="Calibri" w:eastAsia="Calibri" w:hAnsi="Calibri" w:cs="Calibri"/>
        </w:rPr>
        <w:t xml:space="preserve">Contract Term </w:t>
      </w:r>
      <w:r w:rsidRPr="002E7059">
        <w:rPr>
          <w:rFonts w:ascii="Calibri" w:eastAsia="Calibri" w:hAnsi="Calibri" w:cs="Calibri"/>
        </w:rPr>
        <w:t xml:space="preserve">shall exceed annual contract payments, including maintenance costs, to be made during </w:t>
      </w:r>
      <w:proofErr w:type="gramStart"/>
      <w:r w:rsidRPr="002E7059">
        <w:rPr>
          <w:rFonts w:ascii="Calibri" w:eastAsia="Calibri" w:hAnsi="Calibri" w:cs="Calibri"/>
        </w:rPr>
        <w:t>such</w:t>
      </w:r>
      <w:proofErr w:type="gramEnd"/>
      <w:r w:rsidRPr="002E7059">
        <w:rPr>
          <w:rFonts w:ascii="Calibri" w:eastAsia="Calibri" w:hAnsi="Calibri" w:cs="Calibri"/>
        </w:rPr>
        <w:t xml:space="preserve"> year by the State agency contracting for the Energy Cost-Savings Measures. Except that, "annual contract payments" does not include moneys received by the state from rebates, gifts, grants, or donations specifically designated by the gifting, granting, or donating party for the design or implementation of an </w:t>
      </w:r>
      <w:r w:rsidR="008F1D6C" w:rsidRPr="002E7059">
        <w:rPr>
          <w:rFonts w:ascii="Calibri" w:eastAsia="Calibri" w:hAnsi="Calibri" w:cs="Calibri"/>
        </w:rPr>
        <w:t>E</w:t>
      </w:r>
      <w:r w:rsidRPr="002E7059">
        <w:rPr>
          <w:rFonts w:ascii="Calibri" w:eastAsia="Calibri" w:hAnsi="Calibri" w:cs="Calibri"/>
        </w:rPr>
        <w:t xml:space="preserve">nergy </w:t>
      </w:r>
      <w:r w:rsidR="008F1D6C" w:rsidRPr="002E7059">
        <w:rPr>
          <w:rFonts w:ascii="Calibri" w:eastAsia="Calibri" w:hAnsi="Calibri" w:cs="Calibri"/>
        </w:rPr>
        <w:t>C</w:t>
      </w:r>
      <w:r w:rsidRPr="002E7059">
        <w:rPr>
          <w:rFonts w:ascii="Calibri" w:eastAsia="Calibri" w:hAnsi="Calibri" w:cs="Calibri"/>
        </w:rPr>
        <w:t>ost-</w:t>
      </w:r>
      <w:r w:rsidR="008F1D6C" w:rsidRPr="002E7059">
        <w:rPr>
          <w:rFonts w:ascii="Calibri" w:eastAsia="Calibri" w:hAnsi="Calibri" w:cs="Calibri"/>
        </w:rPr>
        <w:t>S</w:t>
      </w:r>
      <w:r w:rsidRPr="002E7059">
        <w:rPr>
          <w:rFonts w:ascii="Calibri" w:eastAsia="Calibri" w:hAnsi="Calibri" w:cs="Calibri"/>
        </w:rPr>
        <w:t xml:space="preserve">avings </w:t>
      </w:r>
      <w:r w:rsidR="008F1D6C" w:rsidRPr="002E7059">
        <w:rPr>
          <w:rFonts w:ascii="Calibri" w:eastAsia="Calibri" w:hAnsi="Calibri" w:cs="Calibri"/>
        </w:rPr>
        <w:t>M</w:t>
      </w:r>
      <w:r w:rsidRPr="002E7059">
        <w:rPr>
          <w:rFonts w:ascii="Calibri" w:eastAsia="Calibri" w:hAnsi="Calibri" w:cs="Calibri"/>
        </w:rPr>
        <w:t xml:space="preserve">easure or </w:t>
      </w:r>
      <w:r w:rsidR="008F1D6C" w:rsidRPr="002E7059">
        <w:rPr>
          <w:rFonts w:ascii="Calibri" w:eastAsia="Calibri" w:hAnsi="Calibri" w:cs="Calibri"/>
        </w:rPr>
        <w:t>S</w:t>
      </w:r>
      <w:r w:rsidRPr="002E7059">
        <w:rPr>
          <w:rFonts w:ascii="Calibri" w:eastAsia="Calibri" w:hAnsi="Calibri" w:cs="Calibri"/>
        </w:rPr>
        <w:t>tate moneys that have been specifically appropriated in a distinct line item, or, in the case of the department of transportation, otherwise set aside in the department's budget, for the design or implementation of an energy cost-savings measure that is wholly addressed within the scope of the energy cost-savings contract;</w:t>
      </w:r>
    </w:p>
    <w:p w14:paraId="7F3432BA" w14:textId="77777777" w:rsidR="00F20328" w:rsidRPr="002E7059" w:rsidRDefault="00E14E9D" w:rsidP="002E7059">
      <w:pPr>
        <w:pStyle w:val="Normal1"/>
        <w:numPr>
          <w:ilvl w:val="0"/>
          <w:numId w:val="50"/>
        </w:numPr>
        <w:spacing w:line="360" w:lineRule="auto"/>
        <w:ind w:left="1008" w:hanging="144"/>
        <w:jc w:val="both"/>
        <w:rPr>
          <w:rFonts w:ascii="Calibri" w:eastAsia="Calibri" w:hAnsi="Calibri" w:cs="Calibri"/>
        </w:rPr>
      </w:pPr>
      <w:r w:rsidRPr="002E7059">
        <w:rPr>
          <w:rFonts w:ascii="Calibri" w:eastAsia="Calibri" w:hAnsi="Calibri" w:cs="Calibri"/>
        </w:rPr>
        <w:t xml:space="preserve">Requires the party </w:t>
      </w:r>
      <w:proofErr w:type="gramStart"/>
      <w:r w:rsidRPr="002E7059">
        <w:rPr>
          <w:rFonts w:ascii="Calibri" w:eastAsia="Calibri" w:hAnsi="Calibri" w:cs="Calibri"/>
        </w:rPr>
        <w:t>entering into</w:t>
      </w:r>
      <w:proofErr w:type="gramEnd"/>
      <w:r w:rsidRPr="002E7059">
        <w:rPr>
          <w:rFonts w:ascii="Calibri" w:eastAsia="Calibri" w:hAnsi="Calibri" w:cs="Calibri"/>
        </w:rPr>
        <w:t xml:space="preserve"> the Energy Performance Contract with the State to provide a written guarantee that the sum of Energy Cost-Savings and Operation and Maintenance Cost Savings for each year during the first three years of the Contract period shall not be less than the calculated savings for that year;</w:t>
      </w:r>
    </w:p>
    <w:p w14:paraId="108AFCD0" w14:textId="77777777" w:rsidR="00F20328" w:rsidRPr="002E7059" w:rsidRDefault="00E14E9D" w:rsidP="002E7059">
      <w:pPr>
        <w:pStyle w:val="Normal1"/>
        <w:numPr>
          <w:ilvl w:val="0"/>
          <w:numId w:val="50"/>
        </w:numPr>
        <w:spacing w:line="360" w:lineRule="auto"/>
        <w:ind w:left="1008" w:hanging="144"/>
        <w:jc w:val="both"/>
        <w:rPr>
          <w:rFonts w:ascii="Calibri" w:eastAsia="Calibri" w:hAnsi="Calibri" w:cs="Calibri"/>
        </w:rPr>
      </w:pPr>
      <w:proofErr w:type="gramStart"/>
      <w:r w:rsidRPr="002E7059">
        <w:rPr>
          <w:rFonts w:ascii="Calibri" w:eastAsia="Calibri" w:hAnsi="Calibri" w:cs="Calibri"/>
        </w:rPr>
        <w:t>Requires payments by a state agency</w:t>
      </w:r>
      <w:proofErr w:type="gramEnd"/>
      <w:r w:rsidRPr="002E7059">
        <w:rPr>
          <w:rFonts w:ascii="Calibri" w:eastAsia="Calibri" w:hAnsi="Calibri" w:cs="Calibri"/>
        </w:rPr>
        <w:t xml:space="preserve"> to be made within twelve years after the date of the execution of the contract; except that the maximum term of the payments shall be less than the Cost-Weighted Average Service Life of energy cost-savings equipment for which the contract is made, not to exceed twenty-five years. </w:t>
      </w:r>
    </w:p>
    <w:p w14:paraId="3F117920" w14:textId="77777777" w:rsidR="00F20328" w:rsidRPr="002E7059" w:rsidRDefault="00E14E9D" w:rsidP="002E7059">
      <w:pPr>
        <w:pStyle w:val="Normal1"/>
        <w:numPr>
          <w:ilvl w:val="1"/>
          <w:numId w:val="12"/>
        </w:numPr>
        <w:spacing w:line="360" w:lineRule="auto"/>
        <w:ind w:hanging="360"/>
        <w:jc w:val="both"/>
        <w:rPr>
          <w:rFonts w:ascii="Calibri" w:eastAsia="Calibri" w:hAnsi="Calibri" w:cs="Calibri"/>
        </w:rPr>
      </w:pPr>
      <w:r w:rsidRPr="002E7059">
        <w:rPr>
          <w:rFonts w:ascii="Calibri" w:eastAsia="Calibri" w:hAnsi="Calibri" w:cs="Calibri"/>
          <w:b/>
        </w:rPr>
        <w:t>Energy Service Company</w:t>
      </w:r>
    </w:p>
    <w:p w14:paraId="1C6097FE" w14:textId="0019D612" w:rsidR="00DE2FBF" w:rsidRPr="002E7059" w:rsidRDefault="00DE2FBF" w:rsidP="002E7059">
      <w:pPr>
        <w:pStyle w:val="Normal1"/>
        <w:spacing w:line="360" w:lineRule="auto"/>
        <w:ind w:left="720"/>
        <w:jc w:val="both"/>
        <w:rPr>
          <w:rFonts w:ascii="Calibri" w:eastAsia="Calibri" w:hAnsi="Calibri" w:cs="Calibri"/>
        </w:rPr>
      </w:pPr>
      <w:r w:rsidRPr="002E7059">
        <w:rPr>
          <w:rFonts w:ascii="Calibri" w:eastAsia="Calibri" w:hAnsi="Calibri" w:cs="Calibri"/>
        </w:rPr>
        <w:t xml:space="preserve">“Energy Service Company” or “ESCO” means the energy service company entity </w:t>
      </w:r>
      <w:r w:rsidR="005C007B" w:rsidRPr="002E7059">
        <w:rPr>
          <w:rFonts w:ascii="Calibri" w:eastAsia="Calibri" w:hAnsi="Calibri" w:cs="Calibri"/>
        </w:rPr>
        <w:t>entering</w:t>
      </w:r>
      <w:r w:rsidRPr="002E7059">
        <w:rPr>
          <w:rFonts w:ascii="Calibri" w:eastAsia="Calibri" w:hAnsi="Calibri" w:cs="Calibri"/>
        </w:rPr>
        <w:t xml:space="preserve"> a contract to design and construct the Project with the State of Colorado acting by and through the Principal Representative. The Energy Service Company may also be referred to as “Contractor” in this Contract or in related schedules, exhibits, attachments, contract modification or procedural documents. </w:t>
      </w:r>
    </w:p>
    <w:p w14:paraId="40B3BD2C" w14:textId="77777777" w:rsidR="00F20328" w:rsidRPr="002E7059" w:rsidRDefault="00E14E9D" w:rsidP="002E7059">
      <w:pPr>
        <w:pStyle w:val="Normal1"/>
        <w:numPr>
          <w:ilvl w:val="1"/>
          <w:numId w:val="12"/>
        </w:numPr>
        <w:spacing w:line="360" w:lineRule="auto"/>
        <w:ind w:hanging="360"/>
        <w:jc w:val="both"/>
        <w:rPr>
          <w:rFonts w:ascii="Calibri" w:eastAsia="Calibri" w:hAnsi="Calibri" w:cs="Calibri"/>
          <w:b/>
        </w:rPr>
      </w:pPr>
      <w:r w:rsidRPr="002E7059">
        <w:rPr>
          <w:rFonts w:ascii="Calibri" w:eastAsia="Calibri" w:hAnsi="Calibri" w:cs="Calibri"/>
          <w:b/>
        </w:rPr>
        <w:t>Facil</w:t>
      </w:r>
      <w:r w:rsidR="00DE2FBF" w:rsidRPr="002E7059">
        <w:rPr>
          <w:rFonts w:ascii="Calibri" w:eastAsia="Calibri" w:hAnsi="Calibri" w:cs="Calibri"/>
          <w:b/>
        </w:rPr>
        <w:t>ity Improvement Measure</w:t>
      </w:r>
    </w:p>
    <w:p w14:paraId="4A6D08EA" w14:textId="2E5DD3FD" w:rsidR="00F20328" w:rsidRPr="002E7059" w:rsidRDefault="00DE2FBF" w:rsidP="002E7059">
      <w:pPr>
        <w:widowControl w:val="0"/>
        <w:tabs>
          <w:tab w:val="left" w:pos="2520"/>
        </w:tabs>
        <w:spacing w:line="360" w:lineRule="auto"/>
        <w:ind w:left="720"/>
        <w:jc w:val="both"/>
        <w:rPr>
          <w:rFonts w:ascii="Calibri" w:hAnsi="Calibri" w:cs="Calibri"/>
        </w:rPr>
      </w:pPr>
      <w:r w:rsidRPr="002E7059">
        <w:rPr>
          <w:rFonts w:ascii="Calibri" w:eastAsia="Calibri" w:hAnsi="Calibri" w:cs="Calibri"/>
        </w:rPr>
        <w:t xml:space="preserve">“Facility Improvement Measure” or “FIMS” is an activity </w:t>
      </w:r>
      <w:r w:rsidR="00E14E9D" w:rsidRPr="002E7059">
        <w:rPr>
          <w:rFonts w:ascii="Calibri" w:eastAsia="Calibri" w:hAnsi="Calibri" w:cs="Calibri"/>
        </w:rPr>
        <w:t xml:space="preserve">or set of activities designed to improve the structural or operational conditions of a facility, system or piece of equipment. A FIM may be an activity associated with an Energy Cost-Savings Measure and funded as part of an EPC. A FIM </w:t>
      </w:r>
      <w:r w:rsidR="005C007B" w:rsidRPr="002E7059">
        <w:rPr>
          <w:rFonts w:ascii="Calibri" w:eastAsia="Calibri" w:hAnsi="Calibri" w:cs="Calibri"/>
        </w:rPr>
        <w:t>may be</w:t>
      </w:r>
      <w:r w:rsidR="00E14E9D" w:rsidRPr="002E7059">
        <w:rPr>
          <w:rFonts w:ascii="Calibri" w:eastAsia="Calibri" w:hAnsi="Calibri" w:cs="Calibri"/>
        </w:rPr>
        <w:t xml:space="preserve"> an activity requested by the Principal Representative</w:t>
      </w:r>
      <w:r w:rsidRPr="002E7059">
        <w:rPr>
          <w:rFonts w:ascii="Calibri" w:eastAsia="Calibri" w:hAnsi="Calibri" w:cs="Calibri"/>
        </w:rPr>
        <w:t>, but is not an Energy Cost-Savings Measure</w:t>
      </w:r>
      <w:r w:rsidR="00E14E9D" w:rsidRPr="002E7059">
        <w:rPr>
          <w:rFonts w:ascii="Calibri" w:eastAsia="Calibri" w:hAnsi="Calibri" w:cs="Calibri"/>
        </w:rPr>
        <w:t xml:space="preserve">, but funds have been budgeted, appropriated and otherwise made available to be included in an EPC. </w:t>
      </w:r>
      <w:r w:rsidRPr="002E7059">
        <w:rPr>
          <w:rFonts w:ascii="Calibri" w:eastAsia="Calibri" w:hAnsi="Calibri" w:cs="Calibri"/>
        </w:rPr>
        <w:t>Within this Contract, FIMs and ECMs shall be interchangeable as necessary.</w:t>
      </w:r>
    </w:p>
    <w:p w14:paraId="53FBE13B" w14:textId="77777777" w:rsidR="00F20328" w:rsidRPr="002E7059" w:rsidRDefault="00E14E9D" w:rsidP="002E7059">
      <w:pPr>
        <w:pStyle w:val="Normal1"/>
        <w:numPr>
          <w:ilvl w:val="1"/>
          <w:numId w:val="12"/>
        </w:numPr>
        <w:spacing w:line="360" w:lineRule="auto"/>
        <w:ind w:hanging="360"/>
        <w:jc w:val="both"/>
        <w:rPr>
          <w:rFonts w:ascii="Calibri" w:eastAsia="Calibri" w:hAnsi="Calibri" w:cs="Calibri"/>
        </w:rPr>
      </w:pPr>
      <w:r w:rsidRPr="002E7059">
        <w:rPr>
          <w:rFonts w:ascii="Calibri" w:eastAsia="Calibri" w:hAnsi="Calibri" w:cs="Calibri"/>
          <w:b/>
        </w:rPr>
        <w:t>Federal Energy Management Program (FEMP) Measurement &amp; Verification Guidelines</w:t>
      </w:r>
    </w:p>
    <w:p w14:paraId="00FC87AD" w14:textId="77777777" w:rsidR="00F20328" w:rsidRPr="002E7059" w:rsidRDefault="00DE2FBF" w:rsidP="002E7059">
      <w:pPr>
        <w:pStyle w:val="Normal1"/>
        <w:tabs>
          <w:tab w:val="left" w:pos="2520"/>
        </w:tabs>
        <w:spacing w:line="360" w:lineRule="auto"/>
        <w:ind w:left="720"/>
        <w:jc w:val="both"/>
        <w:rPr>
          <w:rFonts w:ascii="Calibri" w:hAnsi="Calibri" w:cs="Calibri"/>
        </w:rPr>
      </w:pPr>
      <w:r w:rsidRPr="002E7059">
        <w:rPr>
          <w:rFonts w:ascii="Calibri" w:eastAsia="Calibri" w:hAnsi="Calibri" w:cs="Calibri"/>
        </w:rPr>
        <w:t xml:space="preserve">“Federal Energy Management Program (“FEMP”) M&amp;V Guidelines” means </w:t>
      </w:r>
      <w:r w:rsidR="00E14E9D" w:rsidRPr="002E7059">
        <w:rPr>
          <w:rFonts w:ascii="Calibri" w:eastAsia="Calibri" w:hAnsi="Calibri" w:cs="Calibri"/>
        </w:rPr>
        <w:t xml:space="preserve">the current M&amp;V Guidelines prepared by the U.S. Department of Energy. The FEMP M&amp;V Guidelines contains specific procedures for applying concepts originating in the IPMVP. The </w:t>
      </w:r>
      <w:r w:rsidRPr="002E7059">
        <w:rPr>
          <w:rFonts w:ascii="Calibri" w:eastAsia="Calibri" w:hAnsi="Calibri" w:cs="Calibri"/>
        </w:rPr>
        <w:t xml:space="preserve">FEMP M&amp;V </w:t>
      </w:r>
      <w:r w:rsidR="00E14E9D" w:rsidRPr="002E7059">
        <w:rPr>
          <w:rFonts w:ascii="Calibri" w:eastAsia="Calibri" w:hAnsi="Calibri" w:cs="Calibri"/>
        </w:rPr>
        <w:t xml:space="preserve">Guideline represents a specific application of the IPMVP to EPC projects. It outlines procedures for determining M&amp;V approaches, evaluating M&amp;V plans and reports, and establishing the basis of payment for energy savings during the contract. These procedures are intended to be fully compatible and consistent with </w:t>
      </w:r>
      <w:proofErr w:type="gramStart"/>
      <w:r w:rsidR="00E14E9D" w:rsidRPr="002E7059">
        <w:rPr>
          <w:rFonts w:ascii="Calibri" w:eastAsia="Calibri" w:hAnsi="Calibri" w:cs="Calibri"/>
        </w:rPr>
        <w:t>the IPMVP</w:t>
      </w:r>
      <w:proofErr w:type="gramEnd"/>
      <w:r w:rsidR="00E14E9D" w:rsidRPr="002E7059">
        <w:rPr>
          <w:rFonts w:ascii="Calibri" w:eastAsia="Calibri" w:hAnsi="Calibri" w:cs="Calibri"/>
        </w:rPr>
        <w:t>.</w:t>
      </w:r>
    </w:p>
    <w:p w14:paraId="72EDB942" w14:textId="77777777" w:rsidR="00A27392" w:rsidRPr="002E7059" w:rsidRDefault="00A27392" w:rsidP="002E7059">
      <w:pPr>
        <w:pStyle w:val="Normal1"/>
        <w:numPr>
          <w:ilvl w:val="1"/>
          <w:numId w:val="12"/>
        </w:numPr>
        <w:spacing w:line="360" w:lineRule="auto"/>
        <w:ind w:hanging="360"/>
        <w:jc w:val="both"/>
        <w:rPr>
          <w:rFonts w:ascii="Calibri" w:eastAsia="Calibri" w:hAnsi="Calibri" w:cs="Calibri"/>
          <w:b/>
        </w:rPr>
      </w:pPr>
      <w:r w:rsidRPr="002E7059">
        <w:rPr>
          <w:rFonts w:ascii="Calibri" w:eastAsia="Calibri" w:hAnsi="Calibri" w:cs="Calibri"/>
          <w:b/>
        </w:rPr>
        <w:t>Finance Agreement Term</w:t>
      </w:r>
    </w:p>
    <w:p w14:paraId="24E908C6" w14:textId="77777777" w:rsidR="00A27392" w:rsidRPr="002E7059" w:rsidRDefault="00A27392" w:rsidP="002E7059">
      <w:pPr>
        <w:pStyle w:val="Normal1"/>
        <w:tabs>
          <w:tab w:val="left" w:pos="2520"/>
        </w:tabs>
        <w:spacing w:line="360" w:lineRule="auto"/>
        <w:ind w:left="720"/>
        <w:jc w:val="both"/>
        <w:rPr>
          <w:rFonts w:ascii="Calibri" w:eastAsia="Calibri" w:hAnsi="Calibri" w:cs="Calibri"/>
        </w:rPr>
      </w:pPr>
      <w:r w:rsidRPr="002E7059">
        <w:rPr>
          <w:rFonts w:ascii="Calibri" w:eastAsia="Calibri" w:hAnsi="Calibri" w:cs="Calibri"/>
        </w:rPr>
        <w:t>“Finance Agreement Term” means the original term and all renewal terms of any Lease-Purchase Agreement or any other Principal Representative financing agreement.</w:t>
      </w:r>
    </w:p>
    <w:p w14:paraId="5EC63BF4" w14:textId="151576F2" w:rsidR="0084345B" w:rsidRPr="002E7059" w:rsidRDefault="0084345B" w:rsidP="002E7059">
      <w:pPr>
        <w:pStyle w:val="Normal1"/>
        <w:numPr>
          <w:ilvl w:val="1"/>
          <w:numId w:val="12"/>
        </w:numPr>
        <w:spacing w:line="360" w:lineRule="auto"/>
        <w:ind w:hanging="360"/>
        <w:jc w:val="both"/>
        <w:rPr>
          <w:rFonts w:ascii="Calibri" w:eastAsia="Calibri" w:hAnsi="Calibri" w:cs="Calibri"/>
        </w:rPr>
      </w:pPr>
      <w:r w:rsidRPr="002E7059">
        <w:rPr>
          <w:rFonts w:ascii="Calibri" w:eastAsia="Calibri" w:hAnsi="Calibri" w:cs="Calibri"/>
          <w:b/>
        </w:rPr>
        <w:t>Greenhouse Gas</w:t>
      </w:r>
    </w:p>
    <w:p w14:paraId="7380E0C7" w14:textId="19289CBA" w:rsidR="0084345B" w:rsidRPr="002E7059" w:rsidRDefault="0084345B" w:rsidP="002E7059">
      <w:pPr>
        <w:pStyle w:val="Normal1"/>
        <w:spacing w:line="360" w:lineRule="auto"/>
        <w:ind w:left="720"/>
        <w:jc w:val="both"/>
        <w:rPr>
          <w:rFonts w:ascii="Calibri" w:eastAsia="Calibri" w:hAnsi="Calibri" w:cs="Calibri"/>
          <w:b/>
        </w:rPr>
      </w:pPr>
      <w:r w:rsidRPr="002E7059">
        <w:rPr>
          <w:rFonts w:ascii="Calibri" w:eastAsia="Calibri" w:hAnsi="Calibri" w:cs="Calibri"/>
        </w:rPr>
        <w:t>“Greenhouse Gas” (GHG) includes carbon dioxide (CO2), methane (CH4), nitrous oxide (N2O), hydrofluorocarbons (HFCs), perfluorocarbons (PFCs), sulfur hexafluoride (SF6), and nitrogen trifluoride (NF3).</w:t>
      </w:r>
      <w:r w:rsidRPr="002E7059">
        <w:rPr>
          <w:rFonts w:ascii="Calibri" w:hAnsi="Calibri" w:cs="Calibri"/>
          <w:color w:val="1A1A1A"/>
          <w:w w:val="105"/>
        </w:rPr>
        <w:t xml:space="preserve"> </w:t>
      </w:r>
      <w:r w:rsidRPr="002E7059">
        <w:rPr>
          <w:rFonts w:ascii="Calibri" w:eastAsia="Calibri" w:hAnsi="Calibri" w:cs="Calibri"/>
          <w:b/>
        </w:rPr>
        <w:t>§25-7-140 (6) C.R.S.</w:t>
      </w:r>
    </w:p>
    <w:p w14:paraId="46114D6F" w14:textId="1258A1E7" w:rsidR="0084345B" w:rsidRPr="002E7059" w:rsidRDefault="0084345B" w:rsidP="002E7059">
      <w:pPr>
        <w:pStyle w:val="Normal1"/>
        <w:numPr>
          <w:ilvl w:val="0"/>
          <w:numId w:val="47"/>
        </w:numPr>
        <w:spacing w:line="360" w:lineRule="auto"/>
        <w:ind w:left="1008" w:hanging="144"/>
        <w:jc w:val="both"/>
        <w:rPr>
          <w:rFonts w:ascii="Calibri" w:eastAsia="Calibri" w:hAnsi="Calibri" w:cs="Calibri"/>
        </w:rPr>
      </w:pPr>
      <w:r w:rsidRPr="002E7059">
        <w:rPr>
          <w:rFonts w:ascii="Calibri" w:eastAsia="Calibri" w:hAnsi="Calibri" w:cs="Calibri"/>
        </w:rPr>
        <w:t>Scope 1 emissions</w:t>
      </w:r>
      <w:r w:rsidR="005C007B" w:rsidRPr="002E7059">
        <w:rPr>
          <w:rFonts w:ascii="Calibri" w:eastAsia="Calibri" w:hAnsi="Calibri" w:cs="Calibri"/>
        </w:rPr>
        <w:t xml:space="preserve"> </w:t>
      </w:r>
      <w:r w:rsidRPr="002E7059">
        <w:rPr>
          <w:rFonts w:ascii="Calibri" w:eastAsia="Calibri" w:hAnsi="Calibri" w:cs="Calibri"/>
        </w:rPr>
        <w:t>are direct</w:t>
      </w:r>
      <w:r w:rsidR="00532A1C" w:rsidRPr="002E7059">
        <w:rPr>
          <w:rFonts w:ascii="Calibri" w:eastAsia="Calibri" w:hAnsi="Calibri" w:cs="Calibri"/>
        </w:rPr>
        <w:t xml:space="preserve"> GHG</w:t>
      </w:r>
      <w:r w:rsidRPr="002E7059">
        <w:rPr>
          <w:rFonts w:ascii="Calibri" w:eastAsia="Calibri" w:hAnsi="Calibri" w:cs="Calibri"/>
        </w:rPr>
        <w:t xml:space="preserve"> emissions from </w:t>
      </w:r>
      <w:r w:rsidR="00532A1C" w:rsidRPr="002E7059">
        <w:rPr>
          <w:rFonts w:ascii="Calibri" w:eastAsia="Calibri" w:hAnsi="Calibri" w:cs="Calibri"/>
        </w:rPr>
        <w:t>sources that are controlled or owned by the client</w:t>
      </w:r>
      <w:r w:rsidRPr="002E7059">
        <w:rPr>
          <w:rFonts w:ascii="Calibri" w:eastAsia="Calibri" w:hAnsi="Calibri" w:cs="Calibri"/>
        </w:rPr>
        <w:t xml:space="preserve">. </w:t>
      </w:r>
      <w:r w:rsidR="00532A1C" w:rsidRPr="002E7059">
        <w:rPr>
          <w:rFonts w:ascii="Calibri" w:eastAsia="Calibri" w:hAnsi="Calibri" w:cs="Calibri"/>
        </w:rPr>
        <w:t>Scope 1 emissions are further</w:t>
      </w:r>
      <w:r w:rsidRPr="002E7059">
        <w:rPr>
          <w:rFonts w:ascii="Calibri" w:eastAsia="Calibri" w:hAnsi="Calibri" w:cs="Calibri"/>
        </w:rPr>
        <w:t xml:space="preserve"> divided into four categories: stationary </w:t>
      </w:r>
      <w:r w:rsidR="00532A1C" w:rsidRPr="002E7059">
        <w:rPr>
          <w:rFonts w:ascii="Calibri" w:eastAsia="Calibri" w:hAnsi="Calibri" w:cs="Calibri"/>
        </w:rPr>
        <w:t>combustion,</w:t>
      </w:r>
      <w:r w:rsidRPr="002E7059">
        <w:rPr>
          <w:rFonts w:ascii="Calibri" w:eastAsia="Calibri" w:hAnsi="Calibri" w:cs="Calibri"/>
        </w:rPr>
        <w:t xml:space="preserve"> mobile </w:t>
      </w:r>
      <w:r w:rsidR="00532A1C" w:rsidRPr="002E7059">
        <w:rPr>
          <w:rFonts w:ascii="Calibri" w:eastAsia="Calibri" w:hAnsi="Calibri" w:cs="Calibri"/>
        </w:rPr>
        <w:t>combustion,</w:t>
      </w:r>
      <w:r w:rsidRPr="002E7059">
        <w:rPr>
          <w:rFonts w:ascii="Calibri" w:eastAsia="Calibri" w:hAnsi="Calibri" w:cs="Calibri"/>
        </w:rPr>
        <w:t xml:space="preserve"> fugitive emission, and process emission.</w:t>
      </w:r>
    </w:p>
    <w:p w14:paraId="463C631E" w14:textId="21F849D6" w:rsidR="0084345B" w:rsidRPr="002E7059" w:rsidRDefault="0084345B" w:rsidP="002E7059">
      <w:pPr>
        <w:pStyle w:val="Normal1"/>
        <w:numPr>
          <w:ilvl w:val="0"/>
          <w:numId w:val="47"/>
        </w:numPr>
        <w:spacing w:line="360" w:lineRule="auto"/>
        <w:ind w:left="1008" w:hanging="144"/>
        <w:jc w:val="both"/>
        <w:rPr>
          <w:rFonts w:ascii="Calibri" w:eastAsia="Calibri" w:hAnsi="Calibri" w:cs="Calibri"/>
        </w:rPr>
      </w:pPr>
      <w:r w:rsidRPr="002E7059">
        <w:rPr>
          <w:rFonts w:ascii="Calibri" w:eastAsia="Calibri" w:hAnsi="Calibri" w:cs="Calibri"/>
        </w:rPr>
        <w:t>Scope 2 emissions</w:t>
      </w:r>
      <w:r w:rsidR="005C007B" w:rsidRPr="002E7059">
        <w:rPr>
          <w:rFonts w:ascii="Calibri" w:eastAsia="Calibri" w:hAnsi="Calibri" w:cs="Calibri"/>
        </w:rPr>
        <w:t xml:space="preserve"> </w:t>
      </w:r>
      <w:r w:rsidRPr="002E7059">
        <w:rPr>
          <w:rFonts w:ascii="Calibri" w:eastAsia="Calibri" w:hAnsi="Calibri" w:cs="Calibri"/>
        </w:rPr>
        <w:t xml:space="preserve">are indirect </w:t>
      </w:r>
      <w:r w:rsidR="00532A1C" w:rsidRPr="002E7059">
        <w:rPr>
          <w:rFonts w:ascii="Calibri" w:eastAsia="Calibri" w:hAnsi="Calibri" w:cs="Calibri"/>
        </w:rPr>
        <w:t xml:space="preserve">GHG </w:t>
      </w:r>
      <w:r w:rsidRPr="002E7059">
        <w:rPr>
          <w:rFonts w:ascii="Calibri" w:eastAsia="Calibri" w:hAnsi="Calibri" w:cs="Calibri"/>
        </w:rPr>
        <w:t xml:space="preserve">emissions </w:t>
      </w:r>
      <w:r w:rsidR="005C007B" w:rsidRPr="002E7059">
        <w:rPr>
          <w:rFonts w:ascii="Calibri" w:eastAsia="Calibri" w:hAnsi="Calibri" w:cs="Calibri"/>
        </w:rPr>
        <w:t>associated with</w:t>
      </w:r>
      <w:r w:rsidR="00532A1C" w:rsidRPr="002E7059">
        <w:rPr>
          <w:rFonts w:ascii="Calibri" w:eastAsia="Calibri" w:hAnsi="Calibri" w:cs="Calibri"/>
        </w:rPr>
        <w:t xml:space="preserve"> the purchase </w:t>
      </w:r>
      <w:r w:rsidRPr="002E7059">
        <w:rPr>
          <w:rFonts w:ascii="Calibri" w:eastAsia="Calibri" w:hAnsi="Calibri" w:cs="Calibri"/>
        </w:rPr>
        <w:t xml:space="preserve">from </w:t>
      </w:r>
      <w:r w:rsidR="00532A1C" w:rsidRPr="002E7059">
        <w:rPr>
          <w:rFonts w:ascii="Calibri" w:eastAsia="Calibri" w:hAnsi="Calibri" w:cs="Calibri"/>
        </w:rPr>
        <w:t xml:space="preserve">a </w:t>
      </w:r>
      <w:r w:rsidRPr="002E7059">
        <w:rPr>
          <w:rFonts w:ascii="Calibri" w:eastAsia="Calibri" w:hAnsi="Calibri" w:cs="Calibri"/>
        </w:rPr>
        <w:t>utility provider</w:t>
      </w:r>
      <w:r w:rsidR="00532A1C" w:rsidRPr="002E7059">
        <w:rPr>
          <w:rFonts w:ascii="Calibri" w:eastAsia="Calibri" w:hAnsi="Calibri" w:cs="Calibri"/>
        </w:rPr>
        <w:t xml:space="preserve"> electricity, steam, heat, or cooling</w:t>
      </w:r>
      <w:r w:rsidRPr="002E7059">
        <w:rPr>
          <w:rFonts w:ascii="Calibri" w:eastAsia="Calibri" w:hAnsi="Calibri" w:cs="Calibri"/>
        </w:rPr>
        <w:t xml:space="preserve">. </w:t>
      </w:r>
    </w:p>
    <w:p w14:paraId="48464CE0" w14:textId="55087EA8" w:rsidR="0084345B" w:rsidRPr="002E7059" w:rsidRDefault="0084345B" w:rsidP="002E7059">
      <w:pPr>
        <w:pStyle w:val="Normal1"/>
        <w:numPr>
          <w:ilvl w:val="0"/>
          <w:numId w:val="47"/>
        </w:numPr>
        <w:spacing w:line="360" w:lineRule="auto"/>
        <w:ind w:left="1008" w:hanging="144"/>
        <w:jc w:val="both"/>
        <w:rPr>
          <w:rFonts w:ascii="Calibri" w:eastAsia="Calibri" w:hAnsi="Calibri" w:cs="Calibri"/>
        </w:rPr>
      </w:pPr>
      <w:r w:rsidRPr="002E7059">
        <w:rPr>
          <w:rFonts w:ascii="Calibri" w:eastAsia="Calibri" w:hAnsi="Calibri" w:cs="Calibri"/>
        </w:rPr>
        <w:t xml:space="preserve">Scope 3 </w:t>
      </w:r>
      <w:r w:rsidR="00532A1C" w:rsidRPr="002E7059">
        <w:rPr>
          <w:rFonts w:ascii="Calibri" w:eastAsia="Calibri" w:hAnsi="Calibri" w:cs="Calibri"/>
        </w:rPr>
        <w:t xml:space="preserve">GHG </w:t>
      </w:r>
      <w:r w:rsidRPr="002E7059">
        <w:rPr>
          <w:rFonts w:ascii="Calibri" w:eastAsia="Calibri" w:hAnsi="Calibri" w:cs="Calibri"/>
        </w:rPr>
        <w:t>emissions are the result of activities from assets not owned or controlled by the client.</w:t>
      </w:r>
    </w:p>
    <w:p w14:paraId="1B02533F" w14:textId="2548392D" w:rsidR="00F20328" w:rsidRPr="002E7059" w:rsidRDefault="00E14E9D" w:rsidP="002E7059">
      <w:pPr>
        <w:pStyle w:val="Normal1"/>
        <w:numPr>
          <w:ilvl w:val="1"/>
          <w:numId w:val="12"/>
        </w:numPr>
        <w:spacing w:line="360" w:lineRule="auto"/>
        <w:ind w:hanging="360"/>
        <w:jc w:val="both"/>
        <w:rPr>
          <w:rFonts w:ascii="Calibri" w:eastAsia="Calibri" w:hAnsi="Calibri" w:cs="Calibri"/>
        </w:rPr>
      </w:pPr>
      <w:r w:rsidRPr="002E7059">
        <w:rPr>
          <w:rFonts w:ascii="Calibri" w:eastAsia="Calibri" w:hAnsi="Calibri" w:cs="Calibri"/>
          <w:b/>
        </w:rPr>
        <w:t xml:space="preserve">Guarantee Period </w:t>
      </w:r>
    </w:p>
    <w:p w14:paraId="43405E05" w14:textId="77777777" w:rsidR="00DE2FBF" w:rsidRPr="002E7059" w:rsidRDefault="00DE2FBF" w:rsidP="002E7059">
      <w:pPr>
        <w:pStyle w:val="Normal1"/>
        <w:tabs>
          <w:tab w:val="left" w:pos="2520"/>
        </w:tabs>
        <w:spacing w:line="360" w:lineRule="auto"/>
        <w:ind w:left="720"/>
        <w:jc w:val="both"/>
        <w:rPr>
          <w:rFonts w:ascii="Calibri" w:eastAsia="Calibri" w:hAnsi="Calibri" w:cs="Calibri"/>
        </w:rPr>
      </w:pPr>
      <w:r w:rsidRPr="002E7059">
        <w:rPr>
          <w:rFonts w:ascii="Calibri" w:eastAsia="Calibri" w:hAnsi="Calibri" w:cs="Calibri"/>
        </w:rPr>
        <w:t xml:space="preserve">“Guarantee Period” means </w:t>
      </w:r>
      <w:proofErr w:type="gramStart"/>
      <w:r w:rsidRPr="002E7059">
        <w:rPr>
          <w:rFonts w:ascii="Calibri" w:eastAsia="Calibri" w:hAnsi="Calibri" w:cs="Calibri"/>
        </w:rPr>
        <w:t>a period of time</w:t>
      </w:r>
      <w:proofErr w:type="gramEnd"/>
      <w:r w:rsidRPr="002E7059">
        <w:rPr>
          <w:rFonts w:ascii="Calibri" w:eastAsia="Calibri" w:hAnsi="Calibri" w:cs="Calibri"/>
        </w:rPr>
        <w:t xml:space="preserve"> commencing upon M&amp;V Commencement Date and terminating on the termination of the M&amp;V Term.  The Guarantee Period is a mutually agreed to </w:t>
      </w:r>
      <w:proofErr w:type="gramStart"/>
      <w:r w:rsidRPr="002E7059">
        <w:rPr>
          <w:rFonts w:ascii="Calibri" w:eastAsia="Calibri" w:hAnsi="Calibri" w:cs="Calibri"/>
        </w:rPr>
        <w:t>time period</w:t>
      </w:r>
      <w:proofErr w:type="gramEnd"/>
      <w:r w:rsidRPr="002E7059">
        <w:rPr>
          <w:rFonts w:ascii="Calibri" w:eastAsia="Calibri" w:hAnsi="Calibri" w:cs="Calibri"/>
        </w:rPr>
        <w:t xml:space="preserve"> after the M&amp;V Commencement Date, during which Guaranteed Annual Cost Savings resulting from the Project are measured and verified by the Contractor set forth in EPC Schedule D.</w:t>
      </w:r>
    </w:p>
    <w:p w14:paraId="1763C042" w14:textId="77777777" w:rsidR="00F20328" w:rsidRPr="002E7059" w:rsidRDefault="00E14E9D" w:rsidP="002E7059">
      <w:pPr>
        <w:pStyle w:val="Normal1"/>
        <w:numPr>
          <w:ilvl w:val="1"/>
          <w:numId w:val="12"/>
        </w:numPr>
        <w:spacing w:line="360" w:lineRule="auto"/>
        <w:ind w:hanging="360"/>
        <w:jc w:val="both"/>
        <w:rPr>
          <w:rFonts w:ascii="Calibri" w:eastAsia="Calibri" w:hAnsi="Calibri" w:cs="Calibri"/>
        </w:rPr>
      </w:pPr>
      <w:r w:rsidRPr="002E7059">
        <w:rPr>
          <w:rFonts w:ascii="Calibri" w:eastAsia="Calibri" w:hAnsi="Calibri" w:cs="Calibri"/>
          <w:b/>
        </w:rPr>
        <w:t>International Performance Measurement and Verification Protocol</w:t>
      </w:r>
    </w:p>
    <w:p w14:paraId="68D360AB" w14:textId="77777777" w:rsidR="00F20328" w:rsidRPr="002E7059" w:rsidRDefault="00DE2FBF" w:rsidP="002E7059">
      <w:pPr>
        <w:pStyle w:val="Normal1"/>
        <w:tabs>
          <w:tab w:val="left" w:pos="2520"/>
        </w:tabs>
        <w:spacing w:line="360" w:lineRule="auto"/>
        <w:ind w:left="720"/>
        <w:jc w:val="both"/>
        <w:rPr>
          <w:rFonts w:ascii="Calibri" w:hAnsi="Calibri" w:cs="Calibri"/>
        </w:rPr>
      </w:pPr>
      <w:r w:rsidRPr="002E7059">
        <w:rPr>
          <w:rFonts w:ascii="Calibri" w:eastAsia="Calibri" w:hAnsi="Calibri" w:cs="Calibri"/>
        </w:rPr>
        <w:t xml:space="preserve">“International Performance Measurement and Verification Protocol” or “IPMVP” means the </w:t>
      </w:r>
      <w:r w:rsidR="00E14E9D" w:rsidRPr="002E7059">
        <w:rPr>
          <w:rFonts w:ascii="Calibri" w:eastAsia="Calibri" w:hAnsi="Calibri" w:cs="Calibri"/>
        </w:rPr>
        <w:t>current document prepared by the Efficiency Valuation Organization on the Effective Date of the IGA contract. It is the industry standard for current best practice techniques available for verifying results of energy efficiency, water efficiency, and renewable energy projects associated with the Investment Grade Audit Report and Energy Performance Contract Project Proposal (reference §7).</w:t>
      </w:r>
    </w:p>
    <w:p w14:paraId="10305EE9" w14:textId="77777777" w:rsidR="00F20328" w:rsidRPr="002E7059" w:rsidRDefault="00E14E9D" w:rsidP="002E7059">
      <w:pPr>
        <w:pStyle w:val="Normal1"/>
        <w:numPr>
          <w:ilvl w:val="1"/>
          <w:numId w:val="12"/>
        </w:numPr>
        <w:spacing w:line="360" w:lineRule="auto"/>
        <w:ind w:hanging="360"/>
        <w:jc w:val="both"/>
        <w:rPr>
          <w:rFonts w:ascii="Calibri" w:eastAsia="Calibri" w:hAnsi="Calibri" w:cs="Calibri"/>
        </w:rPr>
      </w:pPr>
      <w:r w:rsidRPr="002E7059">
        <w:rPr>
          <w:rFonts w:ascii="Calibri" w:eastAsia="Calibri" w:hAnsi="Calibri" w:cs="Calibri"/>
          <w:b/>
        </w:rPr>
        <w:t>kW</w:t>
      </w:r>
    </w:p>
    <w:p w14:paraId="2AB5BB81" w14:textId="77777777" w:rsidR="00F20328" w:rsidRPr="002E7059" w:rsidRDefault="00DE3DD8" w:rsidP="002E7059">
      <w:pPr>
        <w:pStyle w:val="Normal1"/>
        <w:tabs>
          <w:tab w:val="left" w:pos="2520"/>
        </w:tabs>
        <w:spacing w:line="360" w:lineRule="auto"/>
        <w:ind w:left="720"/>
        <w:jc w:val="both"/>
        <w:rPr>
          <w:rFonts w:ascii="Calibri" w:hAnsi="Calibri" w:cs="Calibri"/>
        </w:rPr>
      </w:pPr>
      <w:r w:rsidRPr="002E7059">
        <w:rPr>
          <w:rFonts w:ascii="Calibri" w:eastAsia="Calibri" w:hAnsi="Calibri" w:cs="Calibri"/>
        </w:rPr>
        <w:t xml:space="preserve">“kW” is </w:t>
      </w:r>
      <w:r w:rsidR="00E14E9D" w:rsidRPr="002E7059">
        <w:rPr>
          <w:rFonts w:ascii="Calibri" w:eastAsia="Calibri" w:hAnsi="Calibri" w:cs="Calibri"/>
        </w:rPr>
        <w:t>Kilowatt (abbreviation)</w:t>
      </w:r>
    </w:p>
    <w:p w14:paraId="18E719CF" w14:textId="77777777" w:rsidR="00F20328" w:rsidRPr="002E7059" w:rsidRDefault="00E14E9D" w:rsidP="002E7059">
      <w:pPr>
        <w:pStyle w:val="Normal1"/>
        <w:numPr>
          <w:ilvl w:val="1"/>
          <w:numId w:val="12"/>
        </w:numPr>
        <w:spacing w:line="360" w:lineRule="auto"/>
        <w:ind w:hanging="360"/>
        <w:jc w:val="both"/>
        <w:rPr>
          <w:rFonts w:ascii="Calibri" w:eastAsia="Calibri" w:hAnsi="Calibri" w:cs="Calibri"/>
        </w:rPr>
      </w:pPr>
      <w:r w:rsidRPr="002E7059">
        <w:rPr>
          <w:rFonts w:ascii="Calibri" w:eastAsia="Calibri" w:hAnsi="Calibri" w:cs="Calibri"/>
          <w:b/>
        </w:rPr>
        <w:t>kWh</w:t>
      </w:r>
    </w:p>
    <w:p w14:paraId="74D5DAC9" w14:textId="77777777" w:rsidR="00F20328" w:rsidRPr="002E7059" w:rsidRDefault="00DE3DD8" w:rsidP="002E7059">
      <w:pPr>
        <w:pStyle w:val="Normal1"/>
        <w:tabs>
          <w:tab w:val="left" w:pos="2520"/>
        </w:tabs>
        <w:spacing w:line="360" w:lineRule="auto"/>
        <w:ind w:left="720"/>
        <w:jc w:val="both"/>
        <w:rPr>
          <w:rFonts w:ascii="Calibri" w:hAnsi="Calibri" w:cs="Calibri"/>
        </w:rPr>
      </w:pPr>
      <w:r w:rsidRPr="002E7059">
        <w:rPr>
          <w:rFonts w:ascii="Calibri" w:eastAsia="Calibri" w:hAnsi="Calibri" w:cs="Calibri"/>
        </w:rPr>
        <w:t xml:space="preserve">“kWh” is </w:t>
      </w:r>
      <w:r w:rsidR="00E14E9D" w:rsidRPr="002E7059">
        <w:rPr>
          <w:rFonts w:ascii="Calibri" w:eastAsia="Calibri" w:hAnsi="Calibri" w:cs="Calibri"/>
        </w:rPr>
        <w:t>Kilowatt-hour (abbreviation)</w:t>
      </w:r>
    </w:p>
    <w:p w14:paraId="4B3740E3" w14:textId="77777777" w:rsidR="00F20328" w:rsidRPr="002E7059" w:rsidRDefault="00E14E9D" w:rsidP="002E7059">
      <w:pPr>
        <w:pStyle w:val="Normal1"/>
        <w:numPr>
          <w:ilvl w:val="1"/>
          <w:numId w:val="12"/>
        </w:numPr>
        <w:spacing w:line="360" w:lineRule="auto"/>
        <w:ind w:hanging="360"/>
        <w:jc w:val="both"/>
        <w:rPr>
          <w:rFonts w:ascii="Calibri" w:eastAsia="Calibri" w:hAnsi="Calibri" w:cs="Calibri"/>
        </w:rPr>
      </w:pPr>
      <w:r w:rsidRPr="002E7059">
        <w:rPr>
          <w:rFonts w:ascii="Calibri" w:eastAsia="Calibri" w:hAnsi="Calibri" w:cs="Calibri"/>
          <w:b/>
        </w:rPr>
        <w:t>Measurement and Verification</w:t>
      </w:r>
    </w:p>
    <w:p w14:paraId="21C125A6" w14:textId="2A224A97" w:rsidR="00F20328" w:rsidRPr="002E7059" w:rsidRDefault="00E14E9D" w:rsidP="002E7059">
      <w:pPr>
        <w:pStyle w:val="Normal1"/>
        <w:tabs>
          <w:tab w:val="left" w:pos="2520"/>
        </w:tabs>
        <w:spacing w:line="360" w:lineRule="auto"/>
        <w:ind w:left="720"/>
        <w:jc w:val="both"/>
        <w:rPr>
          <w:rFonts w:ascii="Calibri" w:hAnsi="Calibri" w:cs="Calibri"/>
        </w:rPr>
      </w:pPr>
      <w:r w:rsidRPr="002E7059">
        <w:rPr>
          <w:rFonts w:ascii="Calibri" w:eastAsia="Calibri" w:hAnsi="Calibri" w:cs="Calibri"/>
        </w:rPr>
        <w:t xml:space="preserve">“Measurement and Verification” or “M&amp;V” means the process of using measurements to reliably determine and verify the actual savings created within buildings, infrastructure, or systems resulting from an energy management program. Savings cannot be directly measured, since they represent the absence of energy use. </w:t>
      </w:r>
      <w:r w:rsidR="005C007B" w:rsidRPr="002E7059">
        <w:rPr>
          <w:rFonts w:ascii="Calibri" w:eastAsia="Calibri" w:hAnsi="Calibri" w:cs="Calibri"/>
        </w:rPr>
        <w:t>Instead,</w:t>
      </w:r>
      <w:r w:rsidRPr="002E7059">
        <w:rPr>
          <w:rFonts w:ascii="Calibri" w:eastAsia="Calibri" w:hAnsi="Calibri" w:cs="Calibri"/>
        </w:rPr>
        <w:t xml:space="preserve"> savings are determined by comparing measured use before and after implementation of a project, making appropriate adjustments for changes in conditions. M&amp;V follows the standards and definitions in the current International Performance Measurement and Verification Protocol (“IPMVP”), as may be amended prepared by the Efficiency Valuation Organizati</w:t>
      </w:r>
      <w:r w:rsidR="00155D2F" w:rsidRPr="002E7059">
        <w:rPr>
          <w:rFonts w:ascii="Calibri" w:eastAsia="Calibri" w:hAnsi="Calibri" w:cs="Calibri"/>
        </w:rPr>
        <w:t xml:space="preserve">on on the Effective Date of </w:t>
      </w:r>
      <w:r w:rsidRPr="002E7059">
        <w:rPr>
          <w:rFonts w:ascii="Calibri" w:eastAsia="Calibri" w:hAnsi="Calibri" w:cs="Calibri"/>
        </w:rPr>
        <w:t>this contract. The CEO Measurement and Verification Policy may allow alternative verification standards as appropriate for select ECMs.</w:t>
      </w:r>
    </w:p>
    <w:p w14:paraId="09CE1B56" w14:textId="77777777" w:rsidR="00F20328" w:rsidRPr="002E7059" w:rsidRDefault="00E14E9D" w:rsidP="002E7059">
      <w:pPr>
        <w:pStyle w:val="Normal1"/>
        <w:numPr>
          <w:ilvl w:val="1"/>
          <w:numId w:val="12"/>
        </w:numPr>
        <w:spacing w:line="360" w:lineRule="auto"/>
        <w:ind w:hanging="360"/>
        <w:jc w:val="both"/>
        <w:rPr>
          <w:rFonts w:ascii="Calibri" w:eastAsia="Calibri" w:hAnsi="Calibri" w:cs="Calibri"/>
        </w:rPr>
      </w:pPr>
      <w:r w:rsidRPr="002E7059">
        <w:rPr>
          <w:rFonts w:ascii="Calibri" w:eastAsia="Calibri" w:hAnsi="Calibri" w:cs="Calibri"/>
          <w:b/>
        </w:rPr>
        <w:t xml:space="preserve">M&amp;V Commencement Date </w:t>
      </w:r>
    </w:p>
    <w:p w14:paraId="42FB7767" w14:textId="77777777" w:rsidR="00F20328" w:rsidRPr="002E7059" w:rsidRDefault="00E14E9D" w:rsidP="002E7059">
      <w:pPr>
        <w:pStyle w:val="Normal1"/>
        <w:tabs>
          <w:tab w:val="left" w:pos="2520"/>
        </w:tabs>
        <w:spacing w:line="360" w:lineRule="auto"/>
        <w:ind w:left="720"/>
        <w:jc w:val="both"/>
        <w:rPr>
          <w:rFonts w:ascii="Calibri" w:hAnsi="Calibri" w:cs="Calibri"/>
        </w:rPr>
      </w:pPr>
      <w:r w:rsidRPr="002E7059">
        <w:rPr>
          <w:rFonts w:ascii="Calibri" w:eastAsia="Calibri" w:hAnsi="Calibri" w:cs="Calibri"/>
        </w:rPr>
        <w:t>“M&amp;V Commencement Date” means the first day of the month following the completion by Contractor and acceptance by the Principal Representative of the Project.</w:t>
      </w:r>
    </w:p>
    <w:p w14:paraId="442076FF" w14:textId="77777777" w:rsidR="00F20328" w:rsidRPr="002E7059" w:rsidRDefault="00E14E9D" w:rsidP="002E7059">
      <w:pPr>
        <w:pStyle w:val="Normal1"/>
        <w:numPr>
          <w:ilvl w:val="1"/>
          <w:numId w:val="12"/>
        </w:numPr>
        <w:spacing w:line="360" w:lineRule="auto"/>
        <w:ind w:hanging="360"/>
        <w:jc w:val="both"/>
        <w:rPr>
          <w:rFonts w:ascii="Calibri" w:eastAsia="Calibri" w:hAnsi="Calibri" w:cs="Calibri"/>
        </w:rPr>
      </w:pPr>
      <w:r w:rsidRPr="002E7059">
        <w:rPr>
          <w:rFonts w:ascii="Calibri" w:eastAsia="Calibri" w:hAnsi="Calibri" w:cs="Calibri"/>
          <w:b/>
        </w:rPr>
        <w:t>M&amp;V Fee</w:t>
      </w:r>
    </w:p>
    <w:p w14:paraId="2C81E08A" w14:textId="77777777" w:rsidR="00F20328" w:rsidRPr="002E7059" w:rsidRDefault="00E14E9D" w:rsidP="002E7059">
      <w:pPr>
        <w:pStyle w:val="Normal1"/>
        <w:tabs>
          <w:tab w:val="left" w:pos="2520"/>
        </w:tabs>
        <w:spacing w:line="360" w:lineRule="auto"/>
        <w:ind w:left="720"/>
        <w:jc w:val="both"/>
        <w:rPr>
          <w:rFonts w:ascii="Calibri" w:hAnsi="Calibri" w:cs="Calibri"/>
        </w:rPr>
      </w:pPr>
      <w:r w:rsidRPr="002E7059">
        <w:rPr>
          <w:rFonts w:ascii="Calibri" w:eastAsia="Calibri" w:hAnsi="Calibri" w:cs="Calibri"/>
        </w:rPr>
        <w:t xml:space="preserve">“M&amp;V Fee” means an annual fee paid to Contractor by the </w:t>
      </w:r>
      <w:r w:rsidR="008A1A91" w:rsidRPr="002E7059">
        <w:rPr>
          <w:rFonts w:ascii="Calibri" w:eastAsia="Calibri" w:hAnsi="Calibri" w:cs="Calibri"/>
        </w:rPr>
        <w:t xml:space="preserve">Principal Representative </w:t>
      </w:r>
      <w:r w:rsidRPr="002E7059">
        <w:rPr>
          <w:rFonts w:ascii="Calibri" w:eastAsia="Calibri" w:hAnsi="Calibri" w:cs="Calibri"/>
        </w:rPr>
        <w:t xml:space="preserve">for Contractor’s satisfactory performance of the M&amp;V Services, as set forth in EPC contract </w:t>
      </w:r>
      <w:r w:rsidRPr="002E7059">
        <w:rPr>
          <w:rFonts w:ascii="Calibri" w:eastAsia="Calibri" w:hAnsi="Calibri" w:cs="Calibri"/>
          <w:b/>
        </w:rPr>
        <w:t>§1</w:t>
      </w:r>
      <w:r w:rsidR="008A1A91" w:rsidRPr="002E7059">
        <w:rPr>
          <w:rFonts w:ascii="Calibri" w:eastAsia="Calibri" w:hAnsi="Calibri" w:cs="Calibri"/>
          <w:b/>
        </w:rPr>
        <w:t>3</w:t>
      </w:r>
      <w:r w:rsidRPr="002E7059">
        <w:rPr>
          <w:rFonts w:ascii="Calibri" w:eastAsia="Calibri" w:hAnsi="Calibri" w:cs="Calibri"/>
        </w:rPr>
        <w:t xml:space="preserve">. The M&amp;V Fee is included as a part of the EPC </w:t>
      </w:r>
      <w:r w:rsidR="008A1A91" w:rsidRPr="002E7059">
        <w:rPr>
          <w:rFonts w:ascii="Calibri" w:eastAsia="Calibri" w:hAnsi="Calibri" w:cs="Calibri"/>
        </w:rPr>
        <w:t>Maximum Contract Price</w:t>
      </w:r>
      <w:r w:rsidRPr="002E7059">
        <w:rPr>
          <w:rFonts w:ascii="Calibri" w:eastAsia="Calibri" w:hAnsi="Calibri" w:cs="Calibri"/>
        </w:rPr>
        <w:t>.</w:t>
      </w:r>
    </w:p>
    <w:p w14:paraId="0D8FE80D" w14:textId="77777777" w:rsidR="00F20328" w:rsidRPr="002E7059" w:rsidRDefault="00E14E9D" w:rsidP="002E7059">
      <w:pPr>
        <w:pStyle w:val="Normal1"/>
        <w:numPr>
          <w:ilvl w:val="1"/>
          <w:numId w:val="12"/>
        </w:numPr>
        <w:spacing w:line="360" w:lineRule="auto"/>
        <w:ind w:hanging="360"/>
        <w:jc w:val="both"/>
        <w:rPr>
          <w:rFonts w:ascii="Calibri" w:eastAsia="Calibri" w:hAnsi="Calibri" w:cs="Calibri"/>
        </w:rPr>
      </w:pPr>
      <w:r w:rsidRPr="002E7059">
        <w:rPr>
          <w:rFonts w:ascii="Calibri" w:eastAsia="Calibri" w:hAnsi="Calibri" w:cs="Calibri"/>
          <w:b/>
        </w:rPr>
        <w:t>M&amp;V Plan</w:t>
      </w:r>
    </w:p>
    <w:p w14:paraId="64C5ECFF" w14:textId="77777777" w:rsidR="00F20328" w:rsidRPr="002E7059" w:rsidRDefault="008A1A91" w:rsidP="002E7059">
      <w:pPr>
        <w:pStyle w:val="Normal1"/>
        <w:tabs>
          <w:tab w:val="left" w:pos="2520"/>
        </w:tabs>
        <w:spacing w:line="360" w:lineRule="auto"/>
        <w:ind w:left="720"/>
        <w:jc w:val="both"/>
        <w:rPr>
          <w:rFonts w:ascii="Calibri" w:hAnsi="Calibri" w:cs="Calibri"/>
        </w:rPr>
      </w:pPr>
      <w:r w:rsidRPr="002E7059">
        <w:rPr>
          <w:rFonts w:ascii="Calibri" w:eastAsia="Calibri" w:hAnsi="Calibri" w:cs="Calibri"/>
        </w:rPr>
        <w:t xml:space="preserve">“M&amp;V Plan” defines how savings will be calculated and specifies any ongoing activities that will occur during the Contract Term. The details of the M&amp;V Plan are in EPC </w:t>
      </w:r>
      <w:r w:rsidRPr="002E7059">
        <w:rPr>
          <w:rFonts w:ascii="Calibri" w:eastAsia="Calibri" w:hAnsi="Calibri" w:cs="Calibri"/>
          <w:b/>
        </w:rPr>
        <w:t>Schedule D</w:t>
      </w:r>
      <w:r w:rsidR="00E14E9D" w:rsidRPr="002E7059">
        <w:rPr>
          <w:rFonts w:ascii="Calibri" w:eastAsia="Calibri" w:hAnsi="Calibri" w:cs="Calibri"/>
        </w:rPr>
        <w:t xml:space="preserve">. </w:t>
      </w:r>
    </w:p>
    <w:p w14:paraId="1821EE45" w14:textId="77777777" w:rsidR="00F20328" w:rsidRPr="002E7059" w:rsidRDefault="00E14E9D" w:rsidP="002E7059">
      <w:pPr>
        <w:pStyle w:val="Normal1"/>
        <w:numPr>
          <w:ilvl w:val="1"/>
          <w:numId w:val="12"/>
        </w:numPr>
        <w:spacing w:line="360" w:lineRule="auto"/>
        <w:ind w:hanging="360"/>
        <w:jc w:val="both"/>
        <w:rPr>
          <w:rFonts w:ascii="Calibri" w:eastAsia="Calibri" w:hAnsi="Calibri" w:cs="Calibri"/>
        </w:rPr>
      </w:pPr>
      <w:r w:rsidRPr="002E7059">
        <w:rPr>
          <w:rFonts w:ascii="Calibri" w:eastAsia="Calibri" w:hAnsi="Calibri" w:cs="Calibri"/>
          <w:b/>
        </w:rPr>
        <w:t>M&amp;V Services</w:t>
      </w:r>
    </w:p>
    <w:p w14:paraId="68BE9BAA" w14:textId="77777777" w:rsidR="00F20328" w:rsidRPr="002E7059" w:rsidRDefault="00E14E9D" w:rsidP="002E7059">
      <w:pPr>
        <w:pStyle w:val="Normal1"/>
        <w:tabs>
          <w:tab w:val="left" w:pos="2520"/>
        </w:tabs>
        <w:spacing w:line="360" w:lineRule="auto"/>
        <w:ind w:left="720"/>
        <w:jc w:val="both"/>
        <w:rPr>
          <w:rFonts w:ascii="Calibri" w:hAnsi="Calibri" w:cs="Calibri"/>
        </w:rPr>
      </w:pPr>
      <w:r w:rsidRPr="002E7059">
        <w:rPr>
          <w:rFonts w:ascii="Calibri" w:eastAsia="Calibri" w:hAnsi="Calibri" w:cs="Calibri"/>
        </w:rPr>
        <w:t>“M&amp;V Services” means Services or activities relating to the measurement and verification by Contractor of the efficiency and effectiveness of the Project, pursuant to this Contract and the CEO Measurement and Verification Policy</w:t>
      </w:r>
      <w:r w:rsidR="00CD0625" w:rsidRPr="002E7059">
        <w:rPr>
          <w:rFonts w:ascii="Calibri" w:eastAsia="Calibri" w:hAnsi="Calibri" w:cs="Calibri"/>
        </w:rPr>
        <w:t xml:space="preserve"> as applied</w:t>
      </w:r>
      <w:r w:rsidRPr="002E7059">
        <w:rPr>
          <w:rFonts w:ascii="Calibri" w:eastAsia="Calibri" w:hAnsi="Calibri" w:cs="Calibri"/>
        </w:rPr>
        <w:t>.</w:t>
      </w:r>
    </w:p>
    <w:p w14:paraId="7366B759" w14:textId="77777777" w:rsidR="00F20328" w:rsidRPr="002E7059" w:rsidRDefault="00E14E9D" w:rsidP="002E7059">
      <w:pPr>
        <w:pStyle w:val="Normal1"/>
        <w:numPr>
          <w:ilvl w:val="1"/>
          <w:numId w:val="12"/>
        </w:numPr>
        <w:spacing w:line="360" w:lineRule="auto"/>
        <w:ind w:hanging="360"/>
        <w:jc w:val="both"/>
        <w:rPr>
          <w:rFonts w:ascii="Calibri" w:eastAsia="Calibri" w:hAnsi="Calibri" w:cs="Calibri"/>
        </w:rPr>
      </w:pPr>
      <w:r w:rsidRPr="002E7059">
        <w:rPr>
          <w:rFonts w:ascii="Calibri" w:eastAsia="Calibri" w:hAnsi="Calibri" w:cs="Calibri"/>
          <w:b/>
        </w:rPr>
        <w:t>M&amp;V Term</w:t>
      </w:r>
    </w:p>
    <w:p w14:paraId="4694D56E" w14:textId="77777777" w:rsidR="00F20328" w:rsidRPr="002E7059" w:rsidRDefault="00E14E9D" w:rsidP="002E7059">
      <w:pPr>
        <w:pStyle w:val="Normal1"/>
        <w:tabs>
          <w:tab w:val="left" w:pos="2520"/>
        </w:tabs>
        <w:spacing w:line="360" w:lineRule="auto"/>
        <w:ind w:left="720"/>
        <w:jc w:val="both"/>
        <w:rPr>
          <w:rFonts w:ascii="Calibri" w:hAnsi="Calibri" w:cs="Calibri"/>
        </w:rPr>
      </w:pPr>
      <w:r w:rsidRPr="002E7059">
        <w:rPr>
          <w:rFonts w:ascii="Calibri" w:eastAsia="Calibri" w:hAnsi="Calibri" w:cs="Calibri"/>
        </w:rPr>
        <w:t xml:space="preserve">“M&amp;V Term” has the meaning as described to it in EPC contract </w:t>
      </w:r>
      <w:r w:rsidRPr="002E7059">
        <w:rPr>
          <w:rFonts w:ascii="Calibri" w:eastAsia="Calibri" w:hAnsi="Calibri" w:cs="Calibri"/>
          <w:b/>
        </w:rPr>
        <w:t>§1</w:t>
      </w:r>
      <w:r w:rsidR="00CD0625" w:rsidRPr="002E7059">
        <w:rPr>
          <w:rFonts w:ascii="Calibri" w:eastAsia="Calibri" w:hAnsi="Calibri" w:cs="Calibri"/>
          <w:b/>
        </w:rPr>
        <w:t>3</w:t>
      </w:r>
      <w:r w:rsidRPr="002E7059">
        <w:rPr>
          <w:rFonts w:ascii="Calibri" w:eastAsia="Calibri" w:hAnsi="Calibri" w:cs="Calibri"/>
        </w:rPr>
        <w:t>.</w:t>
      </w:r>
    </w:p>
    <w:p w14:paraId="56CCBFCA" w14:textId="77777777" w:rsidR="00F20328" w:rsidRPr="002E7059" w:rsidRDefault="00E14E9D" w:rsidP="002E7059">
      <w:pPr>
        <w:pStyle w:val="Normal1"/>
        <w:numPr>
          <w:ilvl w:val="1"/>
          <w:numId w:val="12"/>
        </w:numPr>
        <w:spacing w:line="360" w:lineRule="auto"/>
        <w:ind w:hanging="360"/>
        <w:jc w:val="both"/>
        <w:rPr>
          <w:rFonts w:ascii="Calibri" w:eastAsia="Calibri" w:hAnsi="Calibri" w:cs="Calibri"/>
        </w:rPr>
      </w:pPr>
      <w:r w:rsidRPr="002E7059">
        <w:rPr>
          <w:rFonts w:ascii="Calibri" w:eastAsia="Calibri" w:hAnsi="Calibri" w:cs="Calibri"/>
          <w:b/>
        </w:rPr>
        <w:t>MMBtu</w:t>
      </w:r>
    </w:p>
    <w:p w14:paraId="07E698A1" w14:textId="77777777" w:rsidR="00F20328" w:rsidRPr="002E7059" w:rsidRDefault="00E14E9D" w:rsidP="002E7059">
      <w:pPr>
        <w:pStyle w:val="Normal1"/>
        <w:tabs>
          <w:tab w:val="left" w:pos="2520"/>
        </w:tabs>
        <w:spacing w:line="360" w:lineRule="auto"/>
        <w:ind w:left="720"/>
        <w:jc w:val="both"/>
        <w:rPr>
          <w:rFonts w:ascii="Calibri" w:hAnsi="Calibri" w:cs="Calibri"/>
        </w:rPr>
      </w:pPr>
      <w:r w:rsidRPr="002E7059">
        <w:rPr>
          <w:rFonts w:ascii="Calibri" w:eastAsia="Calibri" w:hAnsi="Calibri" w:cs="Calibri"/>
        </w:rPr>
        <w:t xml:space="preserve">“MMBtu” means 1 </w:t>
      </w:r>
      <w:proofErr w:type="gramStart"/>
      <w:r w:rsidRPr="002E7059">
        <w:rPr>
          <w:rFonts w:ascii="Calibri" w:eastAsia="Calibri" w:hAnsi="Calibri" w:cs="Calibri"/>
        </w:rPr>
        <w:t>Million</w:t>
      </w:r>
      <w:proofErr w:type="gramEnd"/>
      <w:r w:rsidRPr="002E7059">
        <w:rPr>
          <w:rFonts w:ascii="Calibri" w:eastAsia="Calibri" w:hAnsi="Calibri" w:cs="Calibri"/>
        </w:rPr>
        <w:t xml:space="preserve"> British thermal unit (abbreviation).</w:t>
      </w:r>
    </w:p>
    <w:p w14:paraId="347A0FB6" w14:textId="77777777" w:rsidR="00F20328" w:rsidRPr="002E7059" w:rsidRDefault="00E14E9D" w:rsidP="002E7059">
      <w:pPr>
        <w:pStyle w:val="Normal1"/>
        <w:numPr>
          <w:ilvl w:val="1"/>
          <w:numId w:val="12"/>
        </w:numPr>
        <w:spacing w:line="360" w:lineRule="auto"/>
        <w:ind w:hanging="360"/>
        <w:jc w:val="both"/>
        <w:rPr>
          <w:rFonts w:ascii="Calibri" w:eastAsia="Calibri" w:hAnsi="Calibri" w:cs="Calibri"/>
        </w:rPr>
      </w:pPr>
      <w:r w:rsidRPr="002E7059">
        <w:rPr>
          <w:rFonts w:ascii="Calibri" w:eastAsia="Calibri" w:hAnsi="Calibri" w:cs="Calibri"/>
          <w:b/>
        </w:rPr>
        <w:t>O&amp;M</w:t>
      </w:r>
    </w:p>
    <w:p w14:paraId="49B98DF0" w14:textId="77777777" w:rsidR="00F20328" w:rsidRPr="002E7059" w:rsidRDefault="00E14E9D" w:rsidP="002E7059">
      <w:pPr>
        <w:pStyle w:val="Normal1"/>
        <w:tabs>
          <w:tab w:val="left" w:pos="2520"/>
        </w:tabs>
        <w:spacing w:line="360" w:lineRule="auto"/>
        <w:ind w:left="720"/>
        <w:jc w:val="both"/>
        <w:rPr>
          <w:rFonts w:ascii="Calibri" w:hAnsi="Calibri" w:cs="Calibri"/>
        </w:rPr>
      </w:pPr>
      <w:r w:rsidRPr="002E7059">
        <w:rPr>
          <w:rFonts w:ascii="Calibri" w:eastAsia="Calibri" w:hAnsi="Calibri" w:cs="Calibri"/>
        </w:rPr>
        <w:t>“O&amp;M” means Operations and Maintenance (abbreviation).</w:t>
      </w:r>
    </w:p>
    <w:p w14:paraId="6E86FB57" w14:textId="77777777" w:rsidR="00F20328" w:rsidRPr="002E7059" w:rsidRDefault="00E14E9D" w:rsidP="002E7059">
      <w:pPr>
        <w:pStyle w:val="Normal1"/>
        <w:numPr>
          <w:ilvl w:val="1"/>
          <w:numId w:val="12"/>
        </w:numPr>
        <w:spacing w:line="360" w:lineRule="auto"/>
        <w:ind w:hanging="360"/>
        <w:jc w:val="both"/>
        <w:rPr>
          <w:rFonts w:ascii="Calibri" w:eastAsia="Calibri" w:hAnsi="Calibri" w:cs="Calibri"/>
        </w:rPr>
      </w:pPr>
      <w:r w:rsidRPr="002E7059">
        <w:rPr>
          <w:rFonts w:ascii="Calibri" w:eastAsia="Calibri" w:hAnsi="Calibri" w:cs="Calibri"/>
          <w:b/>
        </w:rPr>
        <w:t>Operations and Maintenance Cost Savings</w:t>
      </w:r>
    </w:p>
    <w:p w14:paraId="4B651990" w14:textId="56926BE3" w:rsidR="00F20328" w:rsidRPr="002E7059" w:rsidRDefault="00E14E9D" w:rsidP="002E7059">
      <w:pPr>
        <w:pStyle w:val="Normal1"/>
        <w:tabs>
          <w:tab w:val="left" w:pos="2520"/>
        </w:tabs>
        <w:spacing w:line="360" w:lineRule="auto"/>
        <w:ind w:left="720"/>
        <w:jc w:val="both"/>
        <w:rPr>
          <w:rFonts w:ascii="Calibri" w:hAnsi="Calibri" w:cs="Calibri"/>
        </w:rPr>
      </w:pPr>
      <w:r w:rsidRPr="002E7059">
        <w:rPr>
          <w:rFonts w:ascii="Calibri" w:eastAsia="Calibri" w:hAnsi="Calibri" w:cs="Calibri"/>
        </w:rPr>
        <w:t xml:space="preserve">“Operation and Maintenance Cost Savings” as defined in </w:t>
      </w:r>
      <w:r w:rsidR="00430BCE" w:rsidRPr="002E7059">
        <w:rPr>
          <w:rFonts w:ascii="Calibri" w:eastAsia="Calibri" w:hAnsi="Calibri" w:cs="Calibri"/>
          <w:b/>
        </w:rPr>
        <w:t>§</w:t>
      </w:r>
      <w:r w:rsidRPr="002E7059">
        <w:rPr>
          <w:rFonts w:ascii="Calibri" w:eastAsia="Calibri" w:hAnsi="Calibri" w:cs="Calibri"/>
          <w:b/>
        </w:rPr>
        <w:t>24-30-2001(2)</w:t>
      </w:r>
      <w:r w:rsidR="00430BCE" w:rsidRPr="002E7059">
        <w:rPr>
          <w:rFonts w:ascii="Calibri" w:eastAsia="Calibri" w:hAnsi="Calibri" w:cs="Calibri"/>
          <w:b/>
        </w:rPr>
        <w:t>, C.R.S.,</w:t>
      </w:r>
      <w:r w:rsidRPr="002E7059">
        <w:rPr>
          <w:rFonts w:ascii="Calibri" w:eastAsia="Calibri" w:hAnsi="Calibri" w:cs="Calibri"/>
          <w:b/>
        </w:rPr>
        <w:t xml:space="preserve"> </w:t>
      </w:r>
      <w:r w:rsidR="00CD0625" w:rsidRPr="002E7059">
        <w:rPr>
          <w:rFonts w:ascii="Calibri" w:eastAsia="Calibri" w:hAnsi="Calibri" w:cs="Calibri"/>
          <w:b/>
        </w:rPr>
        <w:t>means</w:t>
      </w:r>
      <w:r w:rsidRPr="002E7059">
        <w:rPr>
          <w:rFonts w:ascii="Calibri" w:eastAsia="Calibri" w:hAnsi="Calibri" w:cs="Calibri"/>
        </w:rPr>
        <w:t xml:space="preserve"> the </w:t>
      </w:r>
      <w:r w:rsidR="005C007B" w:rsidRPr="002E7059">
        <w:rPr>
          <w:rFonts w:ascii="Calibri" w:eastAsia="Calibri" w:hAnsi="Calibri" w:cs="Calibri"/>
        </w:rPr>
        <w:t>measurable</w:t>
      </w:r>
      <w:r w:rsidRPr="002E7059">
        <w:rPr>
          <w:rFonts w:ascii="Calibri" w:eastAsia="Calibri" w:hAnsi="Calibri" w:cs="Calibri"/>
        </w:rPr>
        <w:t xml:space="preserve"> decrease in operation and maintenance </w:t>
      </w:r>
      <w:r w:rsidR="00CD0625" w:rsidRPr="002E7059">
        <w:rPr>
          <w:rFonts w:ascii="Calibri" w:eastAsia="Calibri" w:hAnsi="Calibri" w:cs="Calibri"/>
        </w:rPr>
        <w:t xml:space="preserve">(O&amp;M) </w:t>
      </w:r>
      <w:r w:rsidRPr="002E7059">
        <w:rPr>
          <w:rFonts w:ascii="Calibri" w:eastAsia="Calibri" w:hAnsi="Calibri" w:cs="Calibri"/>
        </w:rPr>
        <w:t>costs that is a direct result of the implementation of one or more Utility Cost-Savings Measures. Such savings shall be calculated in comparison with an established baseline of operation and maintenance costs.</w:t>
      </w:r>
    </w:p>
    <w:p w14:paraId="009284F4" w14:textId="77777777" w:rsidR="00F20328" w:rsidRPr="002E7059" w:rsidRDefault="00E14E9D" w:rsidP="002E7059">
      <w:pPr>
        <w:pStyle w:val="Normal1"/>
        <w:numPr>
          <w:ilvl w:val="1"/>
          <w:numId w:val="12"/>
        </w:numPr>
        <w:spacing w:line="360" w:lineRule="auto"/>
        <w:ind w:hanging="360"/>
        <w:jc w:val="both"/>
        <w:rPr>
          <w:rFonts w:ascii="Calibri" w:eastAsia="Calibri" w:hAnsi="Calibri" w:cs="Calibri"/>
        </w:rPr>
      </w:pPr>
      <w:r w:rsidRPr="002E7059">
        <w:rPr>
          <w:rFonts w:ascii="Calibri" w:eastAsia="Calibri" w:hAnsi="Calibri" w:cs="Calibri"/>
          <w:b/>
        </w:rPr>
        <w:t>Rebate</w:t>
      </w:r>
    </w:p>
    <w:p w14:paraId="10033DBD" w14:textId="58A0641B" w:rsidR="00F20328" w:rsidRPr="002E7059" w:rsidRDefault="00E14E9D" w:rsidP="002E7059">
      <w:pPr>
        <w:pStyle w:val="Normal1"/>
        <w:tabs>
          <w:tab w:val="left" w:pos="2520"/>
        </w:tabs>
        <w:spacing w:line="360" w:lineRule="auto"/>
        <w:ind w:left="720"/>
        <w:jc w:val="both"/>
        <w:rPr>
          <w:rFonts w:ascii="Calibri" w:eastAsia="Calibri" w:hAnsi="Calibri" w:cs="Calibri"/>
        </w:rPr>
      </w:pPr>
      <w:r w:rsidRPr="002E7059">
        <w:rPr>
          <w:rFonts w:ascii="Calibri" w:eastAsia="Calibri" w:hAnsi="Calibri" w:cs="Calibri"/>
        </w:rPr>
        <w:t xml:space="preserve">“Rebate” means funds used for Contractor’s compensation which are not Principal Representative </w:t>
      </w:r>
      <w:proofErr w:type="gramStart"/>
      <w:r w:rsidRPr="002E7059">
        <w:rPr>
          <w:rFonts w:ascii="Calibri" w:eastAsia="Calibri" w:hAnsi="Calibri" w:cs="Calibri"/>
        </w:rPr>
        <w:t>funds</w:t>
      </w:r>
      <w:proofErr w:type="gramEnd"/>
      <w:r w:rsidRPr="002E7059">
        <w:rPr>
          <w:rFonts w:ascii="Calibri" w:eastAsia="Calibri" w:hAnsi="Calibri" w:cs="Calibri"/>
        </w:rPr>
        <w:t xml:space="preserve"> and which are not funds from a Third-Party </w:t>
      </w:r>
      <w:r w:rsidR="005C007B" w:rsidRPr="002E7059">
        <w:rPr>
          <w:rFonts w:ascii="Calibri" w:eastAsia="Calibri" w:hAnsi="Calibri" w:cs="Calibri"/>
        </w:rPr>
        <w:t>Lessor and</w:t>
      </w:r>
      <w:r w:rsidRPr="002E7059">
        <w:rPr>
          <w:rFonts w:ascii="Calibri" w:eastAsia="Calibri" w:hAnsi="Calibri" w:cs="Calibri"/>
        </w:rPr>
        <w:t xml:space="preserve"> shall include solar Renewable Energy Credits (</w:t>
      </w:r>
      <w:proofErr w:type="spellStart"/>
      <w:r w:rsidRPr="002E7059">
        <w:rPr>
          <w:rFonts w:ascii="Calibri" w:eastAsia="Calibri" w:hAnsi="Calibri" w:cs="Calibri"/>
        </w:rPr>
        <w:t>REC’s</w:t>
      </w:r>
      <w:proofErr w:type="spellEnd"/>
      <w:r w:rsidRPr="002E7059">
        <w:rPr>
          <w:rFonts w:ascii="Calibri" w:eastAsia="Calibri" w:hAnsi="Calibri" w:cs="Calibri"/>
        </w:rPr>
        <w:t>) and utility rebates, and as described in EPC appropriate contract Schedule.</w:t>
      </w:r>
    </w:p>
    <w:p w14:paraId="67643EDF" w14:textId="77777777" w:rsidR="006221F1" w:rsidRPr="002E7059" w:rsidRDefault="006221F1" w:rsidP="002E7059">
      <w:pPr>
        <w:pStyle w:val="Normal1"/>
        <w:numPr>
          <w:ilvl w:val="1"/>
          <w:numId w:val="12"/>
        </w:numPr>
        <w:spacing w:line="360" w:lineRule="auto"/>
        <w:ind w:hanging="360"/>
        <w:jc w:val="both"/>
        <w:rPr>
          <w:rFonts w:ascii="Calibri" w:eastAsia="Calibri" w:hAnsi="Calibri" w:cs="Calibri"/>
          <w:b/>
        </w:rPr>
      </w:pPr>
      <w:r w:rsidRPr="002E7059">
        <w:rPr>
          <w:rFonts w:ascii="Calibri" w:eastAsia="Calibri" w:hAnsi="Calibri" w:cs="Calibri"/>
          <w:b/>
        </w:rPr>
        <w:t>Repair and Replace</w:t>
      </w:r>
    </w:p>
    <w:p w14:paraId="0BCCD3BC" w14:textId="77777777" w:rsidR="006221F1" w:rsidRPr="002E7059" w:rsidRDefault="006221F1" w:rsidP="002E7059">
      <w:pPr>
        <w:pStyle w:val="Normal1"/>
        <w:tabs>
          <w:tab w:val="left" w:pos="2520"/>
        </w:tabs>
        <w:spacing w:line="360" w:lineRule="auto"/>
        <w:ind w:left="720"/>
        <w:jc w:val="both"/>
        <w:rPr>
          <w:rFonts w:ascii="Calibri" w:eastAsia="Calibri" w:hAnsi="Calibri" w:cs="Calibri"/>
        </w:rPr>
      </w:pPr>
      <w:r w:rsidRPr="002E7059">
        <w:rPr>
          <w:rFonts w:ascii="Calibri" w:eastAsia="Calibri" w:hAnsi="Calibri" w:cs="Calibri"/>
        </w:rPr>
        <w:t xml:space="preserve">“Repair or Replace” means to repair or replace equipment or components as necessary based upon the age, usage, O&amp;M cost, potential efficiency improvement, etc. </w:t>
      </w:r>
    </w:p>
    <w:p w14:paraId="4BE37F81" w14:textId="77777777" w:rsidR="00F20328" w:rsidRPr="002E7059" w:rsidRDefault="00E14E9D" w:rsidP="002E7059">
      <w:pPr>
        <w:pStyle w:val="Normal1"/>
        <w:numPr>
          <w:ilvl w:val="1"/>
          <w:numId w:val="12"/>
        </w:numPr>
        <w:spacing w:line="360" w:lineRule="auto"/>
        <w:ind w:hanging="360"/>
        <w:jc w:val="both"/>
        <w:rPr>
          <w:rFonts w:ascii="Calibri" w:eastAsia="Calibri" w:hAnsi="Calibri" w:cs="Calibri"/>
        </w:rPr>
      </w:pPr>
      <w:r w:rsidRPr="002E7059">
        <w:rPr>
          <w:rFonts w:ascii="Calibri" w:eastAsia="Calibri" w:hAnsi="Calibri" w:cs="Calibri"/>
          <w:b/>
        </w:rPr>
        <w:t xml:space="preserve">Savings Calculations </w:t>
      </w:r>
    </w:p>
    <w:p w14:paraId="719F5825" w14:textId="77777777" w:rsidR="00F20328" w:rsidRPr="002E7059" w:rsidRDefault="00E14E9D" w:rsidP="002E7059">
      <w:pPr>
        <w:pStyle w:val="Normal1"/>
        <w:tabs>
          <w:tab w:val="left" w:pos="2520"/>
        </w:tabs>
        <w:spacing w:line="360" w:lineRule="auto"/>
        <w:ind w:left="720"/>
        <w:jc w:val="both"/>
        <w:rPr>
          <w:rFonts w:ascii="Calibri" w:hAnsi="Calibri" w:cs="Calibri"/>
        </w:rPr>
      </w:pPr>
      <w:r w:rsidRPr="002E7059">
        <w:rPr>
          <w:rFonts w:ascii="Calibri" w:eastAsia="Calibri" w:hAnsi="Calibri" w:cs="Calibri"/>
        </w:rPr>
        <w:t xml:space="preserve">“Savings Calculations” means the </w:t>
      </w:r>
      <w:proofErr w:type="gramStart"/>
      <w:r w:rsidRPr="002E7059">
        <w:rPr>
          <w:rFonts w:ascii="Calibri" w:eastAsia="Calibri" w:hAnsi="Calibri" w:cs="Calibri"/>
        </w:rPr>
        <w:t>manner in which</w:t>
      </w:r>
      <w:proofErr w:type="gramEnd"/>
      <w:r w:rsidRPr="002E7059">
        <w:rPr>
          <w:rFonts w:ascii="Calibri" w:eastAsia="Calibri" w:hAnsi="Calibri" w:cs="Calibri"/>
        </w:rPr>
        <w:t xml:space="preserve"> Savings is calculated, as set forth in EPC contract Schedule C.</w:t>
      </w:r>
    </w:p>
    <w:p w14:paraId="09056CF2" w14:textId="77777777" w:rsidR="00F20328" w:rsidRPr="002E7059" w:rsidRDefault="00E14E9D" w:rsidP="002E7059">
      <w:pPr>
        <w:pStyle w:val="Normal1"/>
        <w:numPr>
          <w:ilvl w:val="1"/>
          <w:numId w:val="12"/>
        </w:numPr>
        <w:spacing w:line="360" w:lineRule="auto"/>
        <w:ind w:hanging="360"/>
        <w:jc w:val="both"/>
        <w:rPr>
          <w:rFonts w:ascii="Calibri" w:eastAsia="Calibri" w:hAnsi="Calibri" w:cs="Calibri"/>
        </w:rPr>
      </w:pPr>
      <w:r w:rsidRPr="002E7059">
        <w:rPr>
          <w:rFonts w:ascii="Calibri" w:eastAsia="Calibri" w:hAnsi="Calibri" w:cs="Calibri"/>
          <w:b/>
        </w:rPr>
        <w:t>Simple Payback</w:t>
      </w:r>
    </w:p>
    <w:p w14:paraId="303129CD" w14:textId="77777777" w:rsidR="00F20328" w:rsidRPr="002E7059" w:rsidRDefault="00CD0625" w:rsidP="002E7059">
      <w:pPr>
        <w:pStyle w:val="Normal1"/>
        <w:spacing w:line="360" w:lineRule="auto"/>
        <w:ind w:left="720"/>
        <w:jc w:val="both"/>
        <w:rPr>
          <w:rFonts w:ascii="Calibri" w:hAnsi="Calibri" w:cs="Calibri"/>
        </w:rPr>
      </w:pPr>
      <w:r w:rsidRPr="002E7059">
        <w:rPr>
          <w:rFonts w:ascii="Calibri" w:eastAsia="Calibri" w:hAnsi="Calibri" w:cs="Calibri"/>
        </w:rPr>
        <w:t>“Simple Payback” means t</w:t>
      </w:r>
      <w:r w:rsidR="00E14E9D" w:rsidRPr="002E7059">
        <w:rPr>
          <w:rFonts w:ascii="Calibri" w:eastAsia="Calibri" w:hAnsi="Calibri" w:cs="Calibri"/>
        </w:rPr>
        <w:t>he length of time, typically presented in years, required to recover the cost of a measure or project.</w:t>
      </w:r>
    </w:p>
    <w:p w14:paraId="691D658D" w14:textId="77777777" w:rsidR="00F20328" w:rsidRPr="002E7059" w:rsidRDefault="00E14E9D" w:rsidP="002E7059">
      <w:pPr>
        <w:pStyle w:val="Normal1"/>
        <w:numPr>
          <w:ilvl w:val="1"/>
          <w:numId w:val="12"/>
        </w:numPr>
        <w:spacing w:line="360" w:lineRule="auto"/>
        <w:ind w:hanging="360"/>
        <w:jc w:val="both"/>
        <w:rPr>
          <w:rFonts w:ascii="Calibri" w:eastAsia="Calibri" w:hAnsi="Calibri" w:cs="Calibri"/>
        </w:rPr>
      </w:pPr>
      <w:r w:rsidRPr="002E7059">
        <w:rPr>
          <w:rFonts w:ascii="Calibri" w:eastAsia="Calibri" w:hAnsi="Calibri" w:cs="Calibri"/>
          <w:b/>
        </w:rPr>
        <w:t xml:space="preserve">Third-Party Lessor </w:t>
      </w:r>
    </w:p>
    <w:p w14:paraId="27CDC863" w14:textId="77777777" w:rsidR="00F20328" w:rsidRPr="002E7059" w:rsidRDefault="00E14E9D" w:rsidP="002E7059">
      <w:pPr>
        <w:pStyle w:val="Normal1"/>
        <w:tabs>
          <w:tab w:val="left" w:pos="2520"/>
        </w:tabs>
        <w:spacing w:line="360" w:lineRule="auto"/>
        <w:ind w:left="720"/>
        <w:jc w:val="both"/>
        <w:rPr>
          <w:rFonts w:ascii="Calibri" w:hAnsi="Calibri" w:cs="Calibri"/>
        </w:rPr>
      </w:pPr>
      <w:r w:rsidRPr="002E7059">
        <w:rPr>
          <w:rFonts w:ascii="Calibri" w:eastAsia="Calibri" w:hAnsi="Calibri" w:cs="Calibri"/>
        </w:rPr>
        <w:t>“Third-Party Lessor” means a third-party lender to the Principal Representative for the purchase of Equipment and Services pursuant to this Contract.</w:t>
      </w:r>
    </w:p>
    <w:p w14:paraId="1C8D429A" w14:textId="77777777" w:rsidR="00F20328" w:rsidRPr="002E7059" w:rsidRDefault="00E14E9D" w:rsidP="002E7059">
      <w:pPr>
        <w:pStyle w:val="Normal1"/>
        <w:numPr>
          <w:ilvl w:val="1"/>
          <w:numId w:val="12"/>
        </w:numPr>
        <w:spacing w:line="360" w:lineRule="auto"/>
        <w:ind w:hanging="360"/>
        <w:jc w:val="both"/>
        <w:rPr>
          <w:rFonts w:ascii="Calibri" w:eastAsia="Calibri" w:hAnsi="Calibri" w:cs="Calibri"/>
        </w:rPr>
      </w:pPr>
      <w:r w:rsidRPr="002E7059">
        <w:rPr>
          <w:rFonts w:ascii="Calibri" w:eastAsia="Calibri" w:hAnsi="Calibri" w:cs="Calibri"/>
          <w:b/>
        </w:rPr>
        <w:t>Utility or Utilities</w:t>
      </w:r>
    </w:p>
    <w:p w14:paraId="7240D01B" w14:textId="77777777" w:rsidR="00F20328" w:rsidRPr="002E7059" w:rsidRDefault="00CD0625" w:rsidP="002E7059">
      <w:pPr>
        <w:pStyle w:val="Normal1"/>
        <w:tabs>
          <w:tab w:val="left" w:pos="2520"/>
        </w:tabs>
        <w:spacing w:line="360" w:lineRule="auto"/>
        <w:ind w:left="720"/>
        <w:jc w:val="both"/>
        <w:rPr>
          <w:rFonts w:ascii="Calibri" w:hAnsi="Calibri" w:cs="Calibri"/>
        </w:rPr>
      </w:pPr>
      <w:r w:rsidRPr="002E7059">
        <w:rPr>
          <w:rFonts w:ascii="Calibri" w:eastAsia="Calibri" w:hAnsi="Calibri" w:cs="Calibri"/>
        </w:rPr>
        <w:t xml:space="preserve">“Utility” or “Utilities” means the water, sewer services, electricity, payments to energy service companies, purchase of energy conservation equipment, and all heating fuels set forth in </w:t>
      </w:r>
      <w:r w:rsidRPr="002E7059">
        <w:rPr>
          <w:rFonts w:ascii="Calibri" w:eastAsia="Calibri" w:hAnsi="Calibri" w:cs="Calibri"/>
          <w:b/>
        </w:rPr>
        <w:t>§24-75-112</w:t>
      </w:r>
      <w:r w:rsidR="008749F6" w:rsidRPr="002E7059">
        <w:rPr>
          <w:rFonts w:ascii="Calibri" w:eastAsia="Calibri" w:hAnsi="Calibri" w:cs="Calibri"/>
          <w:b/>
        </w:rPr>
        <w:t>(q)</w:t>
      </w:r>
      <w:r w:rsidRPr="002E7059">
        <w:rPr>
          <w:rFonts w:ascii="Calibri" w:eastAsia="Calibri" w:hAnsi="Calibri" w:cs="Calibri"/>
        </w:rPr>
        <w:t>,</w:t>
      </w:r>
      <w:r w:rsidR="00430BCE" w:rsidRPr="002E7059">
        <w:rPr>
          <w:rFonts w:ascii="Calibri" w:eastAsia="Calibri" w:hAnsi="Calibri" w:cs="Calibri"/>
          <w:b/>
        </w:rPr>
        <w:t xml:space="preserve"> C.R.S.,</w:t>
      </w:r>
      <w:r w:rsidRPr="002E7059">
        <w:rPr>
          <w:rFonts w:ascii="Calibri" w:eastAsia="Calibri" w:hAnsi="Calibri" w:cs="Calibri"/>
        </w:rPr>
        <w:t xml:space="preserve"> as amended. Utility may include compressed air, chilled water, or other systems or services as agreed to with the Principal Representative</w:t>
      </w:r>
      <w:r w:rsidR="00E14E9D" w:rsidRPr="002E7059">
        <w:rPr>
          <w:rFonts w:ascii="Calibri" w:eastAsia="Calibri" w:hAnsi="Calibri" w:cs="Calibri"/>
        </w:rPr>
        <w:t>.</w:t>
      </w:r>
    </w:p>
    <w:p w14:paraId="3B7C848F" w14:textId="77777777" w:rsidR="00F20328" w:rsidRPr="002E7059" w:rsidRDefault="00E14E9D" w:rsidP="002E7059">
      <w:pPr>
        <w:pStyle w:val="Normal1"/>
        <w:numPr>
          <w:ilvl w:val="1"/>
          <w:numId w:val="12"/>
        </w:numPr>
        <w:spacing w:line="360" w:lineRule="auto"/>
        <w:ind w:hanging="360"/>
        <w:jc w:val="both"/>
        <w:rPr>
          <w:rFonts w:ascii="Calibri" w:eastAsia="Calibri" w:hAnsi="Calibri" w:cs="Calibri"/>
        </w:rPr>
      </w:pPr>
      <w:r w:rsidRPr="002E7059">
        <w:rPr>
          <w:rFonts w:ascii="Calibri" w:eastAsia="Calibri" w:hAnsi="Calibri" w:cs="Calibri"/>
          <w:b/>
        </w:rPr>
        <w:t>Utility Cost Savings</w:t>
      </w:r>
    </w:p>
    <w:p w14:paraId="32F63964" w14:textId="77777777" w:rsidR="00F20328" w:rsidRPr="002E7059" w:rsidRDefault="00CD0625" w:rsidP="002E7059">
      <w:pPr>
        <w:pStyle w:val="Normal1"/>
        <w:tabs>
          <w:tab w:val="left" w:pos="2520"/>
        </w:tabs>
        <w:spacing w:line="360" w:lineRule="auto"/>
        <w:ind w:left="720"/>
        <w:jc w:val="both"/>
        <w:rPr>
          <w:rFonts w:ascii="Calibri" w:hAnsi="Calibri" w:cs="Calibri"/>
        </w:rPr>
      </w:pPr>
      <w:r w:rsidRPr="002E7059">
        <w:rPr>
          <w:rFonts w:ascii="Calibri" w:eastAsia="Calibri" w:hAnsi="Calibri" w:cs="Calibri"/>
        </w:rPr>
        <w:t xml:space="preserve">“Utility Cost Savings” means the definition set forth in </w:t>
      </w:r>
      <w:r w:rsidRPr="002E7059">
        <w:rPr>
          <w:rFonts w:ascii="Calibri" w:eastAsia="Calibri" w:hAnsi="Calibri" w:cs="Calibri"/>
          <w:b/>
        </w:rPr>
        <w:t>§24-30-2001(5)</w:t>
      </w:r>
      <w:r w:rsidR="00430BCE" w:rsidRPr="002E7059">
        <w:rPr>
          <w:rFonts w:ascii="Calibri" w:eastAsia="Calibri" w:hAnsi="Calibri" w:cs="Calibri"/>
          <w:b/>
        </w:rPr>
        <w:t>, C.R.S.,</w:t>
      </w:r>
      <w:r w:rsidRPr="002E7059">
        <w:rPr>
          <w:rFonts w:ascii="Calibri" w:eastAsia="Calibri" w:hAnsi="Calibri" w:cs="Calibri"/>
        </w:rPr>
        <w:t xml:space="preserve"> is </w:t>
      </w:r>
      <w:r w:rsidR="00E14E9D" w:rsidRPr="002E7059">
        <w:rPr>
          <w:rFonts w:ascii="Calibri" w:eastAsia="Calibri" w:hAnsi="Calibri" w:cs="Calibri"/>
        </w:rPr>
        <w:t xml:space="preserve">the combination of either or both of the following: </w:t>
      </w:r>
    </w:p>
    <w:p w14:paraId="2B048A32" w14:textId="77777777" w:rsidR="00F20328" w:rsidRPr="002E7059" w:rsidRDefault="00E14E9D" w:rsidP="002E7059">
      <w:pPr>
        <w:pStyle w:val="Normal1"/>
        <w:numPr>
          <w:ilvl w:val="0"/>
          <w:numId w:val="39"/>
        </w:numPr>
        <w:spacing w:line="360" w:lineRule="auto"/>
        <w:ind w:left="1008" w:hanging="144"/>
        <w:jc w:val="both"/>
        <w:rPr>
          <w:rFonts w:ascii="Calibri" w:eastAsia="Calibri" w:hAnsi="Calibri" w:cs="Calibri"/>
        </w:rPr>
      </w:pPr>
      <w:r w:rsidRPr="002E7059">
        <w:rPr>
          <w:rFonts w:ascii="Calibri" w:eastAsia="Calibri" w:hAnsi="Calibri" w:cs="Calibri"/>
        </w:rPr>
        <w:t>A cost savings caused by a reduction in metered or measured physical quantities of a bulk fuel or Utility resulting from the implementation of one or more Energy Conservation Measures when compared with an established baseline of usage; or</w:t>
      </w:r>
    </w:p>
    <w:p w14:paraId="683663F9" w14:textId="77777777" w:rsidR="00F20328" w:rsidRPr="002E7059" w:rsidRDefault="00E14E9D" w:rsidP="002E7059">
      <w:pPr>
        <w:pStyle w:val="Normal1"/>
        <w:numPr>
          <w:ilvl w:val="0"/>
          <w:numId w:val="39"/>
        </w:numPr>
        <w:spacing w:line="360" w:lineRule="auto"/>
        <w:ind w:left="1008" w:hanging="144"/>
        <w:jc w:val="both"/>
        <w:rPr>
          <w:rFonts w:ascii="Calibri" w:eastAsia="Calibri" w:hAnsi="Calibri" w:cs="Calibri"/>
        </w:rPr>
      </w:pPr>
      <w:r w:rsidRPr="002E7059">
        <w:rPr>
          <w:rFonts w:ascii="Calibri" w:eastAsia="Calibri" w:hAnsi="Calibri" w:cs="Calibri"/>
        </w:rPr>
        <w:t xml:space="preserve">A decrease in utility costs </w:t>
      </w:r>
      <w:proofErr w:type="gramStart"/>
      <w:r w:rsidRPr="002E7059">
        <w:rPr>
          <w:rFonts w:ascii="Calibri" w:eastAsia="Calibri" w:hAnsi="Calibri" w:cs="Calibri"/>
        </w:rPr>
        <w:t>as a result of</w:t>
      </w:r>
      <w:proofErr w:type="gramEnd"/>
      <w:r w:rsidRPr="002E7059">
        <w:rPr>
          <w:rFonts w:ascii="Calibri" w:eastAsia="Calibri" w:hAnsi="Calibri" w:cs="Calibri"/>
        </w:rPr>
        <w:t xml:space="preserve"> changes in applicable utility rates or utility service suppliers. The savings shall be calculated in comparison with an established baseline </w:t>
      </w:r>
      <w:proofErr w:type="gramStart"/>
      <w:r w:rsidRPr="002E7059">
        <w:rPr>
          <w:rFonts w:ascii="Calibri" w:eastAsia="Calibri" w:hAnsi="Calibri" w:cs="Calibri"/>
        </w:rPr>
        <w:t>of</w:t>
      </w:r>
      <w:proofErr w:type="gramEnd"/>
      <w:r w:rsidRPr="002E7059">
        <w:rPr>
          <w:rFonts w:ascii="Calibri" w:eastAsia="Calibri" w:hAnsi="Calibri" w:cs="Calibri"/>
        </w:rPr>
        <w:t xml:space="preserve"> utility costs. </w:t>
      </w:r>
    </w:p>
    <w:p w14:paraId="09A63010" w14:textId="77777777" w:rsidR="00F20328" w:rsidRPr="002E7059" w:rsidRDefault="00E14E9D" w:rsidP="002E7059">
      <w:pPr>
        <w:pStyle w:val="Normal1"/>
        <w:numPr>
          <w:ilvl w:val="1"/>
          <w:numId w:val="12"/>
        </w:numPr>
        <w:tabs>
          <w:tab w:val="left" w:pos="864"/>
        </w:tabs>
        <w:spacing w:line="360" w:lineRule="auto"/>
        <w:ind w:hanging="360"/>
        <w:jc w:val="both"/>
        <w:rPr>
          <w:rFonts w:ascii="Calibri" w:eastAsia="Calibri" w:hAnsi="Calibri" w:cs="Calibri"/>
          <w:b/>
        </w:rPr>
      </w:pPr>
      <w:r w:rsidRPr="002E7059">
        <w:rPr>
          <w:rFonts w:ascii="Calibri" w:eastAsia="Calibri" w:hAnsi="Calibri" w:cs="Calibri"/>
          <w:b/>
        </w:rPr>
        <w:t>Utility Cost-Savings Contract</w:t>
      </w:r>
    </w:p>
    <w:p w14:paraId="478E78CE" w14:textId="77777777" w:rsidR="00F20328" w:rsidRPr="002E7059" w:rsidRDefault="00CD0625" w:rsidP="002E7059">
      <w:pPr>
        <w:pStyle w:val="Normal1"/>
        <w:tabs>
          <w:tab w:val="left" w:pos="2520"/>
        </w:tabs>
        <w:spacing w:line="360" w:lineRule="auto"/>
        <w:ind w:left="720"/>
        <w:jc w:val="both"/>
        <w:rPr>
          <w:rFonts w:ascii="Calibri" w:hAnsi="Calibri" w:cs="Calibri"/>
        </w:rPr>
      </w:pPr>
      <w:r w:rsidRPr="002E7059">
        <w:rPr>
          <w:rFonts w:ascii="Calibri" w:eastAsia="Calibri" w:hAnsi="Calibri" w:cs="Calibri"/>
        </w:rPr>
        <w:t xml:space="preserve">“Utility Cost-Savings Contract” means </w:t>
      </w:r>
      <w:r w:rsidR="00E14E9D" w:rsidRPr="002E7059">
        <w:rPr>
          <w:rFonts w:ascii="Calibri" w:eastAsia="Calibri" w:hAnsi="Calibri" w:cs="Calibri"/>
        </w:rPr>
        <w:t>an Energy Performance Contract or any other agreement in which Utility Cost Savings are used to pay for services or equipment.</w:t>
      </w:r>
    </w:p>
    <w:p w14:paraId="3FBD4A02" w14:textId="77777777" w:rsidR="00F20328" w:rsidRPr="002E7059" w:rsidRDefault="00E14E9D" w:rsidP="002E7059">
      <w:pPr>
        <w:pStyle w:val="Normal1"/>
        <w:numPr>
          <w:ilvl w:val="1"/>
          <w:numId w:val="12"/>
        </w:numPr>
        <w:spacing w:line="360" w:lineRule="auto"/>
        <w:ind w:hanging="360"/>
        <w:jc w:val="both"/>
        <w:rPr>
          <w:rFonts w:ascii="Calibri" w:eastAsia="Calibri" w:hAnsi="Calibri" w:cs="Calibri"/>
        </w:rPr>
      </w:pPr>
      <w:r w:rsidRPr="002E7059">
        <w:rPr>
          <w:rFonts w:ascii="Calibri" w:eastAsia="Calibri" w:hAnsi="Calibri" w:cs="Calibri"/>
          <w:b/>
        </w:rPr>
        <w:t>Utility Cost-Savings Measure</w:t>
      </w:r>
    </w:p>
    <w:p w14:paraId="5BCCFA07" w14:textId="77777777" w:rsidR="00F20328" w:rsidRPr="002E7059" w:rsidRDefault="00CD0625" w:rsidP="002E7059">
      <w:pPr>
        <w:pStyle w:val="Normal1"/>
        <w:tabs>
          <w:tab w:val="left" w:pos="2520"/>
        </w:tabs>
        <w:spacing w:line="360" w:lineRule="auto"/>
        <w:ind w:left="720"/>
        <w:jc w:val="both"/>
        <w:rPr>
          <w:rFonts w:ascii="Calibri" w:hAnsi="Calibri" w:cs="Calibri"/>
        </w:rPr>
      </w:pPr>
      <w:r w:rsidRPr="002E7059">
        <w:rPr>
          <w:rFonts w:ascii="Calibri" w:eastAsia="Calibri" w:hAnsi="Calibri" w:cs="Calibri"/>
        </w:rPr>
        <w:t xml:space="preserve">“Utility Cost-Savings Measure” means the definition set forth in </w:t>
      </w:r>
      <w:r w:rsidRPr="002E7059">
        <w:rPr>
          <w:rFonts w:ascii="Calibri" w:eastAsia="Calibri" w:hAnsi="Calibri" w:cs="Calibri"/>
          <w:b/>
        </w:rPr>
        <w:t>§24-30-2001(7),</w:t>
      </w:r>
      <w:r w:rsidR="00430BCE" w:rsidRPr="002E7059">
        <w:rPr>
          <w:rFonts w:ascii="Calibri" w:eastAsia="Calibri" w:hAnsi="Calibri" w:cs="Calibri"/>
          <w:b/>
        </w:rPr>
        <w:t xml:space="preserve"> C.R.S.,</w:t>
      </w:r>
      <w:r w:rsidRPr="002E7059">
        <w:rPr>
          <w:rFonts w:ascii="Calibri" w:eastAsia="Calibri" w:hAnsi="Calibri" w:cs="Calibri"/>
        </w:rPr>
        <w:t xml:space="preserve"> </w:t>
      </w:r>
      <w:r w:rsidR="00E14E9D" w:rsidRPr="002E7059">
        <w:rPr>
          <w:rFonts w:ascii="Calibri" w:eastAsia="Calibri" w:hAnsi="Calibri" w:cs="Calibri"/>
        </w:rPr>
        <w:t xml:space="preserve">is the installation, modification or service that is designed to reduce energy and water consumption and related operating costs in buildings and other facilities and includes, but is not limited to, the following: </w:t>
      </w:r>
    </w:p>
    <w:p w14:paraId="61A0CD6F" w14:textId="77777777" w:rsidR="00F20328" w:rsidRPr="002E7059" w:rsidRDefault="00E14E9D" w:rsidP="002E7059">
      <w:pPr>
        <w:pStyle w:val="Normal1"/>
        <w:numPr>
          <w:ilvl w:val="0"/>
          <w:numId w:val="38"/>
        </w:numPr>
        <w:spacing w:line="360" w:lineRule="auto"/>
        <w:ind w:left="1008" w:hanging="144"/>
        <w:jc w:val="both"/>
        <w:rPr>
          <w:rFonts w:ascii="Calibri" w:eastAsia="Calibri" w:hAnsi="Calibri" w:cs="Calibri"/>
        </w:rPr>
      </w:pPr>
      <w:r w:rsidRPr="002E7059">
        <w:rPr>
          <w:rFonts w:ascii="Calibri" w:eastAsia="Calibri" w:hAnsi="Calibri" w:cs="Calibri"/>
        </w:rPr>
        <w:t>Insulation in walls, roof, floors and foundations, and in heating and cooling distribution systems;</w:t>
      </w:r>
    </w:p>
    <w:p w14:paraId="70F614EE" w14:textId="77777777" w:rsidR="00F20328" w:rsidRPr="002E7059" w:rsidRDefault="00E14E9D" w:rsidP="002E7059">
      <w:pPr>
        <w:pStyle w:val="Normal1"/>
        <w:numPr>
          <w:ilvl w:val="0"/>
          <w:numId w:val="38"/>
        </w:numPr>
        <w:spacing w:line="360" w:lineRule="auto"/>
        <w:ind w:left="1008" w:hanging="144"/>
        <w:jc w:val="both"/>
        <w:rPr>
          <w:rFonts w:ascii="Calibri" w:eastAsia="Calibri" w:hAnsi="Calibri" w:cs="Calibri"/>
        </w:rPr>
      </w:pPr>
      <w:r w:rsidRPr="002E7059">
        <w:rPr>
          <w:rFonts w:ascii="Calibri" w:eastAsia="Calibri" w:hAnsi="Calibri" w:cs="Calibri"/>
        </w:rPr>
        <w:t>Heating, ventilating or air conditioning and distribution system modifications or replacements in buildings or central plants;</w:t>
      </w:r>
    </w:p>
    <w:p w14:paraId="2B8DE719" w14:textId="77777777" w:rsidR="00F20328" w:rsidRPr="002E7059" w:rsidRDefault="00E14E9D" w:rsidP="002E7059">
      <w:pPr>
        <w:pStyle w:val="Normal1"/>
        <w:numPr>
          <w:ilvl w:val="0"/>
          <w:numId w:val="38"/>
        </w:numPr>
        <w:spacing w:line="360" w:lineRule="auto"/>
        <w:ind w:left="1008" w:hanging="144"/>
        <w:jc w:val="both"/>
        <w:rPr>
          <w:rFonts w:ascii="Calibri" w:eastAsia="Calibri" w:hAnsi="Calibri" w:cs="Calibri"/>
        </w:rPr>
      </w:pPr>
      <w:r w:rsidRPr="002E7059">
        <w:rPr>
          <w:rFonts w:ascii="Calibri" w:eastAsia="Calibri" w:hAnsi="Calibri" w:cs="Calibri"/>
        </w:rPr>
        <w:t>Automatic energy control systems;</w:t>
      </w:r>
    </w:p>
    <w:p w14:paraId="7DE76EA3" w14:textId="77777777" w:rsidR="00F20328" w:rsidRPr="002E7059" w:rsidRDefault="00E14E9D" w:rsidP="002E7059">
      <w:pPr>
        <w:pStyle w:val="Normal1"/>
        <w:numPr>
          <w:ilvl w:val="0"/>
          <w:numId w:val="38"/>
        </w:numPr>
        <w:spacing w:line="360" w:lineRule="auto"/>
        <w:ind w:left="1008" w:hanging="144"/>
        <w:jc w:val="both"/>
        <w:rPr>
          <w:rFonts w:ascii="Calibri" w:eastAsia="Calibri" w:hAnsi="Calibri" w:cs="Calibri"/>
        </w:rPr>
      </w:pPr>
      <w:r w:rsidRPr="002E7059">
        <w:rPr>
          <w:rFonts w:ascii="Calibri" w:eastAsia="Calibri" w:hAnsi="Calibri" w:cs="Calibri"/>
        </w:rPr>
        <w:t>Replacement or modification of lighting fixtures;</w:t>
      </w:r>
    </w:p>
    <w:p w14:paraId="328C6B23" w14:textId="77777777" w:rsidR="00F20328" w:rsidRPr="002E7059" w:rsidRDefault="00E14E9D" w:rsidP="002E7059">
      <w:pPr>
        <w:pStyle w:val="Normal1"/>
        <w:numPr>
          <w:ilvl w:val="0"/>
          <w:numId w:val="38"/>
        </w:numPr>
        <w:spacing w:line="360" w:lineRule="auto"/>
        <w:ind w:left="1008" w:hanging="144"/>
        <w:jc w:val="both"/>
        <w:rPr>
          <w:rFonts w:ascii="Calibri" w:eastAsia="Calibri" w:hAnsi="Calibri" w:cs="Calibri"/>
        </w:rPr>
      </w:pPr>
      <w:r w:rsidRPr="002E7059">
        <w:rPr>
          <w:rFonts w:ascii="Calibri" w:eastAsia="Calibri" w:hAnsi="Calibri" w:cs="Calibri"/>
        </w:rPr>
        <w:t>Energy recovery systems;</w:t>
      </w:r>
    </w:p>
    <w:p w14:paraId="4FF6E45F" w14:textId="77777777" w:rsidR="00F20328" w:rsidRPr="002E7059" w:rsidRDefault="00E14E9D" w:rsidP="002E7059">
      <w:pPr>
        <w:pStyle w:val="Normal1"/>
        <w:numPr>
          <w:ilvl w:val="0"/>
          <w:numId w:val="38"/>
        </w:numPr>
        <w:spacing w:line="360" w:lineRule="auto"/>
        <w:ind w:left="1008" w:hanging="144"/>
        <w:jc w:val="both"/>
        <w:rPr>
          <w:rFonts w:ascii="Calibri" w:eastAsia="Calibri" w:hAnsi="Calibri" w:cs="Calibri"/>
        </w:rPr>
      </w:pPr>
      <w:r w:rsidRPr="002E7059">
        <w:rPr>
          <w:rFonts w:ascii="Calibri" w:eastAsia="Calibri" w:hAnsi="Calibri" w:cs="Calibri"/>
        </w:rPr>
        <w:t>Renewable energy and alternate energy systems;</w:t>
      </w:r>
    </w:p>
    <w:p w14:paraId="4DA3F55D" w14:textId="77777777" w:rsidR="00F20328" w:rsidRPr="002E7059" w:rsidRDefault="00E14E9D" w:rsidP="002E7059">
      <w:pPr>
        <w:pStyle w:val="Normal1"/>
        <w:numPr>
          <w:ilvl w:val="0"/>
          <w:numId w:val="38"/>
        </w:numPr>
        <w:spacing w:line="360" w:lineRule="auto"/>
        <w:ind w:left="1008" w:hanging="144"/>
        <w:jc w:val="both"/>
        <w:rPr>
          <w:rFonts w:ascii="Calibri" w:eastAsia="Calibri" w:hAnsi="Calibri" w:cs="Calibri"/>
        </w:rPr>
      </w:pPr>
      <w:r w:rsidRPr="002E7059">
        <w:rPr>
          <w:rFonts w:ascii="Calibri" w:eastAsia="Calibri" w:hAnsi="Calibri" w:cs="Calibri"/>
        </w:rPr>
        <w:t>Cogeneration systems that produce steam or forms of energy, such as heat or electricity, for use primarily within a building or complex of buildings;</w:t>
      </w:r>
    </w:p>
    <w:p w14:paraId="2608DD5C" w14:textId="77777777" w:rsidR="00F20328" w:rsidRPr="002E7059" w:rsidRDefault="00E14E9D" w:rsidP="002E7059">
      <w:pPr>
        <w:pStyle w:val="Normal1"/>
        <w:numPr>
          <w:ilvl w:val="0"/>
          <w:numId w:val="38"/>
        </w:numPr>
        <w:spacing w:line="360" w:lineRule="auto"/>
        <w:ind w:left="1008" w:hanging="144"/>
        <w:jc w:val="both"/>
        <w:rPr>
          <w:rFonts w:ascii="Calibri" w:eastAsia="Calibri" w:hAnsi="Calibri" w:cs="Calibri"/>
        </w:rPr>
      </w:pPr>
      <w:r w:rsidRPr="002E7059">
        <w:rPr>
          <w:rFonts w:ascii="Calibri" w:eastAsia="Calibri" w:hAnsi="Calibri" w:cs="Calibri"/>
        </w:rPr>
        <w:t>Devices that reduce water consumption or sewer charges;</w:t>
      </w:r>
    </w:p>
    <w:p w14:paraId="3D20CD77" w14:textId="77777777" w:rsidR="00F20328" w:rsidRPr="002E7059" w:rsidRDefault="00E14E9D" w:rsidP="002E7059">
      <w:pPr>
        <w:pStyle w:val="Normal1"/>
        <w:numPr>
          <w:ilvl w:val="0"/>
          <w:numId w:val="38"/>
        </w:numPr>
        <w:spacing w:line="360" w:lineRule="auto"/>
        <w:ind w:left="1008" w:hanging="144"/>
        <w:jc w:val="both"/>
        <w:rPr>
          <w:rFonts w:ascii="Calibri" w:eastAsia="Calibri" w:hAnsi="Calibri" w:cs="Calibri"/>
        </w:rPr>
      </w:pPr>
      <w:r w:rsidRPr="002E7059">
        <w:rPr>
          <w:rFonts w:ascii="Calibri" w:eastAsia="Calibri" w:hAnsi="Calibri" w:cs="Calibri"/>
        </w:rPr>
        <w:t>Changes in operation and maintenance practices;</w:t>
      </w:r>
    </w:p>
    <w:p w14:paraId="2E772D2A" w14:textId="77777777" w:rsidR="00F20328" w:rsidRPr="002E7059" w:rsidRDefault="00E14E9D" w:rsidP="002E7059">
      <w:pPr>
        <w:pStyle w:val="Normal1"/>
        <w:numPr>
          <w:ilvl w:val="0"/>
          <w:numId w:val="38"/>
        </w:numPr>
        <w:spacing w:line="360" w:lineRule="auto"/>
        <w:ind w:left="1008" w:hanging="144"/>
        <w:jc w:val="both"/>
        <w:rPr>
          <w:rFonts w:ascii="Calibri" w:eastAsia="Calibri" w:hAnsi="Calibri" w:cs="Calibri"/>
        </w:rPr>
      </w:pPr>
      <w:r w:rsidRPr="002E7059">
        <w:rPr>
          <w:rFonts w:ascii="Calibri" w:eastAsia="Calibri" w:hAnsi="Calibri" w:cs="Calibri"/>
        </w:rPr>
        <w:t>Procurement of low-cost energy supplies of all types, including electricity, natural gas and other fuel sources, and water;</w:t>
      </w:r>
    </w:p>
    <w:p w14:paraId="2D0C836B" w14:textId="77777777" w:rsidR="00F20328" w:rsidRPr="002E7059" w:rsidRDefault="00E14E9D" w:rsidP="002E7059">
      <w:pPr>
        <w:pStyle w:val="Normal1"/>
        <w:numPr>
          <w:ilvl w:val="0"/>
          <w:numId w:val="38"/>
        </w:numPr>
        <w:spacing w:line="360" w:lineRule="auto"/>
        <w:ind w:left="1008" w:hanging="144"/>
        <w:jc w:val="both"/>
        <w:rPr>
          <w:rFonts w:ascii="Calibri" w:eastAsia="Calibri" w:hAnsi="Calibri" w:cs="Calibri"/>
        </w:rPr>
      </w:pPr>
      <w:r w:rsidRPr="002E7059">
        <w:rPr>
          <w:rFonts w:ascii="Calibri" w:eastAsia="Calibri" w:hAnsi="Calibri" w:cs="Calibri"/>
        </w:rPr>
        <w:t>Indoor air quality improvements that conform to applicable building code requirements;</w:t>
      </w:r>
    </w:p>
    <w:p w14:paraId="541A6D92" w14:textId="77777777" w:rsidR="00F20328" w:rsidRPr="002E7059" w:rsidRDefault="00E14E9D" w:rsidP="002E7059">
      <w:pPr>
        <w:pStyle w:val="Normal1"/>
        <w:numPr>
          <w:ilvl w:val="0"/>
          <w:numId w:val="38"/>
        </w:numPr>
        <w:spacing w:line="360" w:lineRule="auto"/>
        <w:ind w:left="1008" w:hanging="144"/>
        <w:jc w:val="both"/>
        <w:rPr>
          <w:rFonts w:ascii="Calibri" w:eastAsia="Calibri" w:hAnsi="Calibri" w:cs="Calibri"/>
        </w:rPr>
      </w:pPr>
      <w:r w:rsidRPr="002E7059">
        <w:rPr>
          <w:rFonts w:ascii="Calibri" w:eastAsia="Calibri" w:hAnsi="Calibri" w:cs="Calibri"/>
        </w:rPr>
        <w:t>Daylighting systems;</w:t>
      </w:r>
    </w:p>
    <w:p w14:paraId="14EA61BE" w14:textId="77777777" w:rsidR="00F20328" w:rsidRPr="002E7059" w:rsidRDefault="00E14E9D" w:rsidP="002E7059">
      <w:pPr>
        <w:pStyle w:val="Normal1"/>
        <w:numPr>
          <w:ilvl w:val="0"/>
          <w:numId w:val="38"/>
        </w:numPr>
        <w:spacing w:line="360" w:lineRule="auto"/>
        <w:ind w:left="1008" w:hanging="144"/>
        <w:jc w:val="both"/>
        <w:rPr>
          <w:rFonts w:ascii="Calibri" w:eastAsia="Calibri" w:hAnsi="Calibri" w:cs="Calibri"/>
        </w:rPr>
      </w:pPr>
      <w:r w:rsidRPr="002E7059">
        <w:rPr>
          <w:rFonts w:ascii="Calibri" w:eastAsia="Calibri" w:hAnsi="Calibri" w:cs="Calibri"/>
        </w:rPr>
        <w:t>Building operation programs that reduce utility and operating costs including, but not limited to, computerized energy management and consumption tracking programs, staff and occupant training, and other similar activities;</w:t>
      </w:r>
    </w:p>
    <w:p w14:paraId="7EB4787B" w14:textId="77777777" w:rsidR="00F20328" w:rsidRPr="002E7059" w:rsidRDefault="00E14E9D" w:rsidP="002E7059">
      <w:pPr>
        <w:pStyle w:val="Normal1"/>
        <w:numPr>
          <w:ilvl w:val="0"/>
          <w:numId w:val="38"/>
        </w:numPr>
        <w:spacing w:line="360" w:lineRule="auto"/>
        <w:ind w:left="1008" w:hanging="144"/>
        <w:jc w:val="both"/>
        <w:rPr>
          <w:rFonts w:ascii="Calibri" w:eastAsia="Calibri" w:hAnsi="Calibri" w:cs="Calibri"/>
        </w:rPr>
      </w:pPr>
      <w:r w:rsidRPr="002E7059">
        <w:rPr>
          <w:rFonts w:ascii="Calibri" w:eastAsia="Calibri" w:hAnsi="Calibri" w:cs="Calibri"/>
        </w:rPr>
        <w:t>Services to reduce utility costs by identifying utility errors and optimizing existing rate schedules under which service is provided; and</w:t>
      </w:r>
    </w:p>
    <w:p w14:paraId="6C7F0B4E" w14:textId="77777777" w:rsidR="00F20328" w:rsidRPr="002E7059" w:rsidRDefault="00E14E9D" w:rsidP="002E7059">
      <w:pPr>
        <w:pStyle w:val="Normal1"/>
        <w:numPr>
          <w:ilvl w:val="0"/>
          <w:numId w:val="38"/>
        </w:numPr>
        <w:spacing w:line="360" w:lineRule="auto"/>
        <w:ind w:left="1008" w:hanging="144"/>
        <w:jc w:val="both"/>
        <w:rPr>
          <w:rFonts w:ascii="Calibri" w:eastAsia="Calibri" w:hAnsi="Calibri" w:cs="Calibri"/>
        </w:rPr>
      </w:pPr>
      <w:r w:rsidRPr="002E7059">
        <w:rPr>
          <w:rFonts w:ascii="Calibri" w:eastAsia="Calibri" w:hAnsi="Calibri" w:cs="Calibri"/>
        </w:rPr>
        <w:t>Any other location, orientation, or design choice related to, or installation, modification of installation or remodeling of, building infrastructure improvements that produce utility or operational cost savings for their appointed functions in compliance with applicable state and local building codes.</w:t>
      </w:r>
    </w:p>
    <w:p w14:paraId="60E19CA8" w14:textId="77777777" w:rsidR="00CD0625" w:rsidRPr="002E7059" w:rsidRDefault="00CD0625" w:rsidP="002E7059">
      <w:pPr>
        <w:pStyle w:val="Normal1"/>
        <w:numPr>
          <w:ilvl w:val="1"/>
          <w:numId w:val="12"/>
        </w:numPr>
        <w:spacing w:line="360" w:lineRule="auto"/>
        <w:ind w:hanging="360"/>
        <w:jc w:val="both"/>
        <w:rPr>
          <w:rFonts w:ascii="Calibri" w:eastAsia="Calibri" w:hAnsi="Calibri" w:cs="Calibri"/>
          <w:b/>
        </w:rPr>
      </w:pPr>
      <w:r w:rsidRPr="002E7059">
        <w:rPr>
          <w:rFonts w:ascii="Calibri" w:eastAsia="Calibri" w:hAnsi="Calibri" w:cs="Calibri"/>
          <w:b/>
        </w:rPr>
        <w:t>Vehicle Fleet Operational and Fuel Cost Savings</w:t>
      </w:r>
    </w:p>
    <w:p w14:paraId="4A43B378" w14:textId="77777777" w:rsidR="00CD0625" w:rsidRPr="002E7059" w:rsidRDefault="00CD0625" w:rsidP="002E7059">
      <w:pPr>
        <w:widowControl w:val="0"/>
        <w:tabs>
          <w:tab w:val="left" w:pos="2520"/>
        </w:tabs>
        <w:spacing w:line="360" w:lineRule="auto"/>
        <w:ind w:left="720"/>
        <w:jc w:val="both"/>
        <w:rPr>
          <w:rFonts w:ascii="Calibri" w:hAnsi="Calibri" w:cs="Calibri"/>
        </w:rPr>
      </w:pPr>
      <w:r w:rsidRPr="002E7059">
        <w:rPr>
          <w:rFonts w:ascii="Calibri" w:eastAsia="Calibri" w:hAnsi="Calibri" w:cs="Calibri"/>
        </w:rPr>
        <w:t>“Vehicle Fleet Operational and Fuel Cost Savings” means a measurable decrease in the operation and maintenance costs of State vehicles that is associated with fuel or maintenance based on higher efficiency ratings or alternative fueling methods, including but not limited to savings from the reduction in maintenance requirements and a reduction in or the elimination of projected fuel purchase expenses as a direct result of investment in higher efficiency or alternative fuel vehicles or vehicle or charging infrastructure.</w:t>
      </w:r>
    </w:p>
    <w:p w14:paraId="2248E5A7" w14:textId="77777777" w:rsidR="00F20328" w:rsidRPr="002E7059" w:rsidRDefault="00E14E9D" w:rsidP="002E7059">
      <w:pPr>
        <w:pStyle w:val="Normal1"/>
        <w:numPr>
          <w:ilvl w:val="1"/>
          <w:numId w:val="12"/>
        </w:numPr>
        <w:spacing w:line="360" w:lineRule="auto"/>
        <w:ind w:hanging="360"/>
        <w:jc w:val="both"/>
        <w:rPr>
          <w:rFonts w:ascii="Calibri" w:eastAsia="Calibri" w:hAnsi="Calibri" w:cs="Calibri"/>
        </w:rPr>
      </w:pPr>
      <w:r w:rsidRPr="002E7059">
        <w:rPr>
          <w:rFonts w:ascii="Calibri" w:eastAsia="Calibri" w:hAnsi="Calibri" w:cs="Calibri"/>
          <w:b/>
        </w:rPr>
        <w:t xml:space="preserve">Vehicle Fleet Operational </w:t>
      </w:r>
      <w:r w:rsidR="00155D2F" w:rsidRPr="002E7059">
        <w:rPr>
          <w:rFonts w:ascii="Calibri" w:eastAsia="Calibri" w:hAnsi="Calibri" w:cs="Calibri"/>
          <w:b/>
        </w:rPr>
        <w:t>a</w:t>
      </w:r>
      <w:r w:rsidRPr="002E7059">
        <w:rPr>
          <w:rFonts w:ascii="Calibri" w:eastAsia="Calibri" w:hAnsi="Calibri" w:cs="Calibri"/>
          <w:b/>
        </w:rPr>
        <w:t>nd Fuel Cost-Savings Contract</w:t>
      </w:r>
    </w:p>
    <w:p w14:paraId="619EF016" w14:textId="77777777" w:rsidR="00F20328" w:rsidRPr="002E7059" w:rsidRDefault="00CD0625" w:rsidP="002E7059">
      <w:pPr>
        <w:pStyle w:val="Normal1"/>
        <w:tabs>
          <w:tab w:val="left" w:pos="2520"/>
        </w:tabs>
        <w:spacing w:line="360" w:lineRule="auto"/>
        <w:ind w:left="720"/>
        <w:jc w:val="both"/>
        <w:rPr>
          <w:rFonts w:ascii="Calibri" w:hAnsi="Calibri" w:cs="Calibri"/>
        </w:rPr>
      </w:pPr>
      <w:r w:rsidRPr="002E7059">
        <w:rPr>
          <w:rFonts w:ascii="Calibri" w:eastAsia="Calibri" w:hAnsi="Calibri" w:cs="Calibri"/>
        </w:rPr>
        <w:t xml:space="preserve">“Vehicle Fleet Operational and Fuel Cost-Savings Contract” means the definition set forth in </w:t>
      </w:r>
      <w:r w:rsidR="00061C0F" w:rsidRPr="002E7059">
        <w:rPr>
          <w:rFonts w:ascii="Calibri" w:eastAsia="Calibri" w:hAnsi="Calibri" w:cs="Calibri"/>
          <w:b/>
        </w:rPr>
        <w:t>§</w:t>
      </w:r>
      <w:r w:rsidR="00E14E9D" w:rsidRPr="002E7059">
        <w:rPr>
          <w:rFonts w:ascii="Calibri" w:eastAsia="Calibri" w:hAnsi="Calibri" w:cs="Calibri"/>
          <w:b/>
        </w:rPr>
        <w:t>24-30-2001(9),</w:t>
      </w:r>
      <w:r w:rsidR="00430BCE" w:rsidRPr="002E7059">
        <w:rPr>
          <w:rFonts w:ascii="Calibri" w:eastAsia="Calibri" w:hAnsi="Calibri" w:cs="Calibri"/>
          <w:b/>
        </w:rPr>
        <w:t xml:space="preserve"> C.R.S.,</w:t>
      </w:r>
      <w:r w:rsidR="00E14E9D" w:rsidRPr="002E7059">
        <w:rPr>
          <w:rFonts w:ascii="Calibri" w:eastAsia="Calibri" w:hAnsi="Calibri" w:cs="Calibri"/>
        </w:rPr>
        <w:t xml:space="preserve"> means an Energy Performance Contract or any other agreement in which Vehicle Fleet Operational and Fuel Cost Savings are used to pay for the cost of the vehicle or associated capital investments.</w:t>
      </w:r>
    </w:p>
    <w:p w14:paraId="296D7394" w14:textId="77777777" w:rsidR="00F20328" w:rsidRPr="002E7059" w:rsidRDefault="00E14E9D" w:rsidP="002E7059">
      <w:pPr>
        <w:pStyle w:val="Normal1"/>
        <w:numPr>
          <w:ilvl w:val="1"/>
          <w:numId w:val="12"/>
        </w:numPr>
        <w:spacing w:line="360" w:lineRule="auto"/>
        <w:ind w:hanging="360"/>
        <w:jc w:val="both"/>
        <w:rPr>
          <w:rFonts w:ascii="Calibri" w:eastAsia="Calibri" w:hAnsi="Calibri" w:cs="Calibri"/>
        </w:rPr>
      </w:pPr>
      <w:r w:rsidRPr="002E7059">
        <w:rPr>
          <w:rFonts w:ascii="Calibri" w:eastAsia="Calibri" w:hAnsi="Calibri" w:cs="Calibri"/>
          <w:b/>
        </w:rPr>
        <w:t xml:space="preserve">Vehicle Fleet Operational </w:t>
      </w:r>
      <w:r w:rsidR="00155D2F" w:rsidRPr="002E7059">
        <w:rPr>
          <w:rFonts w:ascii="Calibri" w:eastAsia="Calibri" w:hAnsi="Calibri" w:cs="Calibri"/>
          <w:b/>
        </w:rPr>
        <w:t>a</w:t>
      </w:r>
      <w:r w:rsidRPr="002E7059">
        <w:rPr>
          <w:rFonts w:ascii="Calibri" w:eastAsia="Calibri" w:hAnsi="Calibri" w:cs="Calibri"/>
          <w:b/>
        </w:rPr>
        <w:t>nd Fuel Cost-Savings Measure</w:t>
      </w:r>
    </w:p>
    <w:p w14:paraId="66F7CAB5" w14:textId="77777777" w:rsidR="00F20328" w:rsidRPr="002E7059" w:rsidRDefault="00DE3DD8" w:rsidP="002E7059">
      <w:pPr>
        <w:pStyle w:val="Normal1"/>
        <w:tabs>
          <w:tab w:val="left" w:pos="2520"/>
        </w:tabs>
        <w:spacing w:line="360" w:lineRule="auto"/>
        <w:ind w:left="720"/>
        <w:jc w:val="both"/>
        <w:rPr>
          <w:rFonts w:ascii="Calibri" w:eastAsia="Calibri" w:hAnsi="Calibri" w:cs="Calibri"/>
        </w:rPr>
      </w:pPr>
      <w:r w:rsidRPr="002E7059">
        <w:rPr>
          <w:rFonts w:ascii="Calibri" w:eastAsia="Calibri" w:hAnsi="Calibri" w:cs="Calibri"/>
        </w:rPr>
        <w:t xml:space="preserve">“Vehicle Fleet Operational </w:t>
      </w:r>
      <w:r w:rsidR="00155D2F" w:rsidRPr="002E7059">
        <w:rPr>
          <w:rFonts w:ascii="Calibri" w:eastAsia="Calibri" w:hAnsi="Calibri" w:cs="Calibri"/>
        </w:rPr>
        <w:t>a</w:t>
      </w:r>
      <w:r w:rsidRPr="002E7059">
        <w:rPr>
          <w:rFonts w:ascii="Calibri" w:eastAsia="Calibri" w:hAnsi="Calibri" w:cs="Calibri"/>
        </w:rPr>
        <w:t xml:space="preserve">nd Fuel Cost-Savings Measure” is </w:t>
      </w:r>
      <w:r w:rsidR="00E14E9D" w:rsidRPr="002E7059">
        <w:rPr>
          <w:rFonts w:ascii="Calibri" w:eastAsia="Calibri" w:hAnsi="Calibri" w:cs="Calibri"/>
        </w:rPr>
        <w:t xml:space="preserve">defined in </w:t>
      </w:r>
      <w:r w:rsidR="00061C0F" w:rsidRPr="002E7059">
        <w:rPr>
          <w:rFonts w:ascii="Calibri" w:eastAsia="Calibri" w:hAnsi="Calibri" w:cs="Calibri"/>
          <w:b/>
        </w:rPr>
        <w:t>§</w:t>
      </w:r>
      <w:r w:rsidR="00E14E9D" w:rsidRPr="002E7059">
        <w:rPr>
          <w:rFonts w:ascii="Calibri" w:eastAsia="Calibri" w:hAnsi="Calibri" w:cs="Calibri"/>
          <w:b/>
        </w:rPr>
        <w:t>24-30-2001(</w:t>
      </w:r>
      <w:r w:rsidR="008749F6" w:rsidRPr="002E7059">
        <w:rPr>
          <w:rFonts w:ascii="Calibri" w:eastAsia="Calibri" w:hAnsi="Calibri" w:cs="Calibri"/>
          <w:b/>
        </w:rPr>
        <w:t>10</w:t>
      </w:r>
      <w:r w:rsidR="00E14E9D" w:rsidRPr="002E7059">
        <w:rPr>
          <w:rFonts w:ascii="Calibri" w:eastAsia="Calibri" w:hAnsi="Calibri" w:cs="Calibri"/>
          <w:b/>
        </w:rPr>
        <w:t>),</w:t>
      </w:r>
      <w:r w:rsidR="00430BCE" w:rsidRPr="002E7059">
        <w:rPr>
          <w:rFonts w:ascii="Calibri" w:eastAsia="Calibri" w:hAnsi="Calibri" w:cs="Calibri"/>
          <w:b/>
        </w:rPr>
        <w:t xml:space="preserve"> C.R.S.,</w:t>
      </w:r>
      <w:r w:rsidR="00E14E9D" w:rsidRPr="002E7059">
        <w:rPr>
          <w:rFonts w:ascii="Calibri" w:eastAsia="Calibri" w:hAnsi="Calibri" w:cs="Calibri"/>
        </w:rPr>
        <w:t xml:space="preserve"> means any installation, modification, or service that is designed to reduce energy consumption and related operating costs in vehicles and includes, but is not limited to, the following:</w:t>
      </w:r>
    </w:p>
    <w:p w14:paraId="4B2868B4" w14:textId="77777777" w:rsidR="00F20328" w:rsidRPr="002E7059" w:rsidRDefault="00E14E9D" w:rsidP="002E7059">
      <w:pPr>
        <w:pStyle w:val="Normal1"/>
        <w:numPr>
          <w:ilvl w:val="0"/>
          <w:numId w:val="9"/>
        </w:numPr>
        <w:spacing w:line="360" w:lineRule="auto"/>
        <w:ind w:left="1008" w:hanging="144"/>
        <w:jc w:val="both"/>
        <w:rPr>
          <w:rFonts w:ascii="Calibri" w:eastAsia="Calibri" w:hAnsi="Calibri" w:cs="Calibri"/>
        </w:rPr>
      </w:pPr>
      <w:r w:rsidRPr="002E7059">
        <w:rPr>
          <w:rFonts w:ascii="Calibri" w:eastAsia="Calibri" w:hAnsi="Calibri" w:cs="Calibri"/>
        </w:rPr>
        <w:t>Vehicle purchase or lease costs either in full or in part;</w:t>
      </w:r>
    </w:p>
    <w:p w14:paraId="6845B142" w14:textId="77777777" w:rsidR="00F20328" w:rsidRPr="002E7059" w:rsidRDefault="00E14E9D" w:rsidP="002E7059">
      <w:pPr>
        <w:pStyle w:val="Normal1"/>
        <w:numPr>
          <w:ilvl w:val="0"/>
          <w:numId w:val="9"/>
        </w:numPr>
        <w:spacing w:line="360" w:lineRule="auto"/>
        <w:ind w:left="1008" w:hanging="144"/>
        <w:jc w:val="both"/>
        <w:rPr>
          <w:rFonts w:ascii="Calibri" w:eastAsia="Calibri" w:hAnsi="Calibri" w:cs="Calibri"/>
        </w:rPr>
      </w:pPr>
      <w:r w:rsidRPr="002E7059">
        <w:rPr>
          <w:rFonts w:ascii="Calibri" w:eastAsia="Calibri" w:hAnsi="Calibri" w:cs="Calibri"/>
        </w:rPr>
        <w:t>Charging or fueling infrastructure to appropriately charge or fuel alternative fuel vehicles included in an energy cost-savings contract.</w:t>
      </w:r>
    </w:p>
    <w:p w14:paraId="54AE1215" w14:textId="77777777" w:rsidR="00F20328" w:rsidRPr="002E7059" w:rsidRDefault="00E14E9D" w:rsidP="002E7059">
      <w:pPr>
        <w:pStyle w:val="Heading1"/>
        <w:spacing w:after="0" w:line="360" w:lineRule="auto"/>
        <w:rPr>
          <w:sz w:val="24"/>
          <w:szCs w:val="24"/>
        </w:rPr>
      </w:pPr>
      <w:bookmarkStart w:id="3" w:name="h.3znysh7" w:colFirst="0" w:colLast="0"/>
      <w:bookmarkEnd w:id="3"/>
      <w:r w:rsidRPr="002E7059">
        <w:rPr>
          <w:sz w:val="24"/>
          <w:szCs w:val="24"/>
        </w:rPr>
        <w:t>SECTION 2.</w:t>
      </w:r>
      <w:r w:rsidRPr="002E7059">
        <w:rPr>
          <w:sz w:val="24"/>
          <w:szCs w:val="24"/>
        </w:rPr>
        <w:tab/>
        <w:t>Pre-Audit Conference</w:t>
      </w:r>
    </w:p>
    <w:p w14:paraId="34F8990E" w14:textId="77777777" w:rsidR="00F20328" w:rsidRPr="002E7059" w:rsidRDefault="00E14E9D" w:rsidP="002E7059">
      <w:pPr>
        <w:pStyle w:val="Normal1"/>
        <w:spacing w:line="360" w:lineRule="auto"/>
        <w:jc w:val="both"/>
        <w:rPr>
          <w:rFonts w:ascii="Calibri" w:hAnsi="Calibri" w:cs="Calibri"/>
        </w:rPr>
      </w:pPr>
      <w:r w:rsidRPr="002E7059">
        <w:rPr>
          <w:rFonts w:ascii="Calibri" w:eastAsia="Calibri" w:hAnsi="Calibri" w:cs="Calibri"/>
        </w:rPr>
        <w:t xml:space="preserve">The Pre-Audit Conference is the initial meeting including the </w:t>
      </w:r>
      <w:r w:rsidR="005E3504" w:rsidRPr="002E7059">
        <w:rPr>
          <w:rFonts w:ascii="Calibri" w:eastAsia="Calibri" w:hAnsi="Calibri" w:cs="Calibri"/>
        </w:rPr>
        <w:t>Principal Representative</w:t>
      </w:r>
      <w:r w:rsidRPr="002E7059">
        <w:rPr>
          <w:rFonts w:ascii="Calibri" w:eastAsia="Calibri" w:hAnsi="Calibri" w:cs="Calibri"/>
        </w:rPr>
        <w:t>’s key staff, the Colorado Energy Office (CEO) representative, and all critical ESCO staff to present and discuss the Investment Grade Audit (IGA) approach, its activities, individual and mutual responsibilities, and proposed schedule.</w:t>
      </w:r>
    </w:p>
    <w:p w14:paraId="4014775E" w14:textId="77777777" w:rsidR="00F20328" w:rsidRPr="002E7059" w:rsidRDefault="00E14E9D" w:rsidP="002E7059">
      <w:pPr>
        <w:pStyle w:val="Normal1"/>
        <w:spacing w:line="360" w:lineRule="auto"/>
        <w:jc w:val="both"/>
        <w:rPr>
          <w:rFonts w:ascii="Calibri" w:hAnsi="Calibri" w:cs="Calibri"/>
        </w:rPr>
      </w:pPr>
      <w:r w:rsidRPr="002E7059">
        <w:rPr>
          <w:rFonts w:ascii="Calibri" w:eastAsia="Calibri" w:hAnsi="Calibri" w:cs="Calibri"/>
        </w:rPr>
        <w:t>ESCO shall prepare an agenda and conference record to include, but not be limited to, the following agenda outline and topics:</w:t>
      </w:r>
    </w:p>
    <w:p w14:paraId="6C341D59" w14:textId="77777777" w:rsidR="00F20328" w:rsidRPr="002E7059" w:rsidRDefault="00E14E9D" w:rsidP="002E7059">
      <w:pPr>
        <w:pStyle w:val="Normal1"/>
        <w:numPr>
          <w:ilvl w:val="1"/>
          <w:numId w:val="1"/>
        </w:numPr>
        <w:spacing w:line="360" w:lineRule="auto"/>
        <w:ind w:hanging="360"/>
        <w:rPr>
          <w:rFonts w:ascii="Calibri" w:eastAsia="Calibri" w:hAnsi="Calibri" w:cs="Calibri"/>
        </w:rPr>
      </w:pPr>
      <w:r w:rsidRPr="002E7059">
        <w:rPr>
          <w:rFonts w:ascii="Calibri" w:eastAsia="Calibri" w:hAnsi="Calibri" w:cs="Calibri"/>
          <w:b/>
        </w:rPr>
        <w:t>Introductions/Roles</w:t>
      </w:r>
    </w:p>
    <w:p w14:paraId="2656D51F" w14:textId="77777777" w:rsidR="00F20328" w:rsidRPr="002E7059" w:rsidRDefault="00E14E9D" w:rsidP="002E7059">
      <w:pPr>
        <w:pStyle w:val="Normal1"/>
        <w:numPr>
          <w:ilvl w:val="0"/>
          <w:numId w:val="27"/>
        </w:numPr>
        <w:spacing w:line="360" w:lineRule="auto"/>
        <w:ind w:left="1008" w:hanging="144"/>
        <w:jc w:val="both"/>
        <w:rPr>
          <w:rFonts w:ascii="Calibri" w:eastAsia="Calibri" w:hAnsi="Calibri" w:cs="Calibri"/>
        </w:rPr>
      </w:pPr>
      <w:r w:rsidRPr="002E7059">
        <w:rPr>
          <w:rFonts w:ascii="Calibri" w:eastAsia="Calibri" w:hAnsi="Calibri" w:cs="Calibri"/>
        </w:rPr>
        <w:t>Roles of key representatives</w:t>
      </w:r>
    </w:p>
    <w:p w14:paraId="6C3ACE6A" w14:textId="77777777" w:rsidR="00F20328" w:rsidRPr="002E7059" w:rsidRDefault="00E14E9D" w:rsidP="002E7059">
      <w:pPr>
        <w:pStyle w:val="Normal1"/>
        <w:numPr>
          <w:ilvl w:val="0"/>
          <w:numId w:val="27"/>
        </w:numPr>
        <w:spacing w:line="360" w:lineRule="auto"/>
        <w:ind w:left="1008" w:hanging="144"/>
        <w:jc w:val="both"/>
        <w:rPr>
          <w:rFonts w:ascii="Calibri" w:eastAsia="Calibri" w:hAnsi="Calibri" w:cs="Calibri"/>
        </w:rPr>
      </w:pPr>
      <w:r w:rsidRPr="002E7059">
        <w:rPr>
          <w:rFonts w:ascii="Calibri" w:eastAsia="Calibri" w:hAnsi="Calibri" w:cs="Calibri"/>
        </w:rPr>
        <w:t>Preferred means of communication and protocols</w:t>
      </w:r>
    </w:p>
    <w:p w14:paraId="270DB5A4" w14:textId="77777777" w:rsidR="00F20328" w:rsidRPr="002E7059" w:rsidRDefault="00E14E9D" w:rsidP="002E7059">
      <w:pPr>
        <w:pStyle w:val="Normal1"/>
        <w:numPr>
          <w:ilvl w:val="0"/>
          <w:numId w:val="27"/>
        </w:numPr>
        <w:spacing w:line="360" w:lineRule="auto"/>
        <w:ind w:left="1008" w:hanging="144"/>
        <w:jc w:val="both"/>
        <w:rPr>
          <w:rFonts w:ascii="Calibri" w:eastAsia="Calibri" w:hAnsi="Calibri" w:cs="Calibri"/>
        </w:rPr>
      </w:pPr>
      <w:r w:rsidRPr="002E7059">
        <w:rPr>
          <w:rFonts w:ascii="Calibri" w:eastAsia="Calibri" w:hAnsi="Calibri" w:cs="Calibri"/>
        </w:rPr>
        <w:t>Contact Information</w:t>
      </w:r>
    </w:p>
    <w:p w14:paraId="53FE153E" w14:textId="77777777" w:rsidR="00F20328" w:rsidRPr="002E7059" w:rsidRDefault="00E14E9D" w:rsidP="002E7059">
      <w:pPr>
        <w:pStyle w:val="Normal1"/>
        <w:numPr>
          <w:ilvl w:val="1"/>
          <w:numId w:val="1"/>
        </w:numPr>
        <w:spacing w:line="360" w:lineRule="auto"/>
        <w:ind w:hanging="360"/>
        <w:rPr>
          <w:rFonts w:ascii="Calibri" w:eastAsia="Calibri" w:hAnsi="Calibri" w:cs="Calibri"/>
        </w:rPr>
      </w:pPr>
      <w:r w:rsidRPr="002E7059">
        <w:rPr>
          <w:rFonts w:ascii="Calibri" w:eastAsia="Calibri" w:hAnsi="Calibri" w:cs="Calibri"/>
          <w:b/>
        </w:rPr>
        <w:t>Objectives and Goals</w:t>
      </w:r>
    </w:p>
    <w:p w14:paraId="5581BBFF" w14:textId="77777777" w:rsidR="00F20328" w:rsidRPr="002E7059" w:rsidRDefault="005E3504" w:rsidP="002E7059">
      <w:pPr>
        <w:pStyle w:val="Normal1"/>
        <w:numPr>
          <w:ilvl w:val="0"/>
          <w:numId w:val="30"/>
        </w:numPr>
        <w:spacing w:line="360" w:lineRule="auto"/>
        <w:ind w:left="1008" w:hanging="144"/>
        <w:jc w:val="both"/>
        <w:rPr>
          <w:rFonts w:ascii="Calibri" w:eastAsia="Calibri" w:hAnsi="Calibri" w:cs="Calibri"/>
        </w:rPr>
      </w:pPr>
      <w:r w:rsidRPr="002E7059">
        <w:rPr>
          <w:rFonts w:ascii="Calibri" w:eastAsia="Calibri" w:hAnsi="Calibri" w:cs="Calibri"/>
        </w:rPr>
        <w:t>Principal Representative</w:t>
      </w:r>
      <w:r w:rsidR="00E14E9D" w:rsidRPr="002E7059">
        <w:rPr>
          <w:rFonts w:ascii="Calibri" w:eastAsia="Calibri" w:hAnsi="Calibri" w:cs="Calibri"/>
        </w:rPr>
        <w:t>’s interests, goals, objectives and priorities (owner</w:t>
      </w:r>
      <w:r w:rsidR="00A02BFB" w:rsidRPr="002E7059">
        <w:rPr>
          <w:rFonts w:ascii="Calibri" w:eastAsia="Calibri" w:hAnsi="Calibri" w:cs="Calibri"/>
        </w:rPr>
        <w:t>’s</w:t>
      </w:r>
      <w:r w:rsidR="00E14E9D" w:rsidRPr="002E7059">
        <w:rPr>
          <w:rFonts w:ascii="Calibri" w:eastAsia="Calibri" w:hAnsi="Calibri" w:cs="Calibri"/>
        </w:rPr>
        <w:t xml:space="preserve"> project requirements</w:t>
      </w:r>
      <w:r w:rsidR="00CA066E" w:rsidRPr="002E7059">
        <w:rPr>
          <w:rFonts w:ascii="Calibri" w:eastAsia="Calibri" w:hAnsi="Calibri" w:cs="Calibri"/>
        </w:rPr>
        <w:t>-OPR</w:t>
      </w:r>
      <w:r w:rsidR="00E14E9D" w:rsidRPr="002E7059">
        <w:rPr>
          <w:rFonts w:ascii="Calibri" w:eastAsia="Calibri" w:hAnsi="Calibri" w:cs="Calibri"/>
        </w:rPr>
        <w:t>)</w:t>
      </w:r>
    </w:p>
    <w:p w14:paraId="6D16029F" w14:textId="77777777" w:rsidR="00F20328" w:rsidRPr="002E7059" w:rsidRDefault="00E14E9D" w:rsidP="002E7059">
      <w:pPr>
        <w:pStyle w:val="Normal1"/>
        <w:numPr>
          <w:ilvl w:val="0"/>
          <w:numId w:val="30"/>
        </w:numPr>
        <w:spacing w:line="360" w:lineRule="auto"/>
        <w:ind w:left="1008" w:hanging="144"/>
        <w:jc w:val="both"/>
        <w:rPr>
          <w:rFonts w:ascii="Calibri" w:eastAsia="Calibri" w:hAnsi="Calibri" w:cs="Calibri"/>
        </w:rPr>
      </w:pPr>
      <w:r w:rsidRPr="002E7059">
        <w:rPr>
          <w:rFonts w:ascii="Calibri" w:eastAsia="Calibri" w:hAnsi="Calibri" w:cs="Calibri"/>
        </w:rPr>
        <w:t>Level of management, facility, and staff support</w:t>
      </w:r>
    </w:p>
    <w:p w14:paraId="006F7791" w14:textId="77777777" w:rsidR="00F20328" w:rsidRPr="002E7059" w:rsidRDefault="00E14E9D" w:rsidP="002E7059">
      <w:pPr>
        <w:pStyle w:val="Normal1"/>
        <w:numPr>
          <w:ilvl w:val="0"/>
          <w:numId w:val="30"/>
        </w:numPr>
        <w:spacing w:line="360" w:lineRule="auto"/>
        <w:ind w:left="1008" w:hanging="144"/>
        <w:jc w:val="both"/>
        <w:rPr>
          <w:rFonts w:ascii="Calibri" w:eastAsia="Calibri" w:hAnsi="Calibri" w:cs="Calibri"/>
        </w:rPr>
      </w:pPr>
      <w:r w:rsidRPr="002E7059">
        <w:rPr>
          <w:rFonts w:ascii="Calibri" w:eastAsia="Calibri" w:hAnsi="Calibri" w:cs="Calibri"/>
        </w:rPr>
        <w:t xml:space="preserve">Discussion by ESCO </w:t>
      </w:r>
      <w:proofErr w:type="gramStart"/>
      <w:r w:rsidRPr="002E7059">
        <w:rPr>
          <w:rFonts w:ascii="Calibri" w:eastAsia="Calibri" w:hAnsi="Calibri" w:cs="Calibri"/>
        </w:rPr>
        <w:t>of</w:t>
      </w:r>
      <w:proofErr w:type="gramEnd"/>
      <w:r w:rsidRPr="002E7059">
        <w:rPr>
          <w:rFonts w:ascii="Calibri" w:eastAsia="Calibri" w:hAnsi="Calibri" w:cs="Calibri"/>
        </w:rPr>
        <w:t xml:space="preserve"> their approach to the project</w:t>
      </w:r>
    </w:p>
    <w:p w14:paraId="4F4A9512" w14:textId="77777777" w:rsidR="00F20328" w:rsidRPr="002E7059" w:rsidRDefault="00E14E9D" w:rsidP="002E7059">
      <w:pPr>
        <w:pStyle w:val="Normal1"/>
        <w:numPr>
          <w:ilvl w:val="0"/>
          <w:numId w:val="30"/>
        </w:numPr>
        <w:spacing w:line="360" w:lineRule="auto"/>
        <w:ind w:left="1008" w:hanging="144"/>
        <w:jc w:val="both"/>
        <w:rPr>
          <w:rFonts w:ascii="Calibri" w:eastAsia="Calibri" w:hAnsi="Calibri" w:cs="Calibri"/>
        </w:rPr>
      </w:pPr>
      <w:r w:rsidRPr="002E7059">
        <w:rPr>
          <w:rFonts w:ascii="Calibri" w:eastAsia="Calibri" w:hAnsi="Calibri" w:cs="Calibri"/>
        </w:rPr>
        <w:t>Review of CEO program support documents, process, forms (CEO IGA/EPC Review Matrix, Record of Review, M&amp;V Policy, other items)</w:t>
      </w:r>
    </w:p>
    <w:p w14:paraId="7B45B17F" w14:textId="3B116601" w:rsidR="00F20328" w:rsidRPr="002E7059" w:rsidRDefault="00E14E9D" w:rsidP="002E7059">
      <w:pPr>
        <w:pStyle w:val="Normal1"/>
        <w:numPr>
          <w:ilvl w:val="1"/>
          <w:numId w:val="1"/>
        </w:numPr>
        <w:spacing w:line="360" w:lineRule="auto"/>
        <w:ind w:hanging="360"/>
        <w:rPr>
          <w:rFonts w:ascii="Calibri" w:eastAsia="Calibri" w:hAnsi="Calibri" w:cs="Calibri"/>
        </w:rPr>
      </w:pPr>
      <w:r w:rsidRPr="002E7059">
        <w:rPr>
          <w:rFonts w:ascii="Calibri" w:eastAsia="Calibri" w:hAnsi="Calibri" w:cs="Calibri"/>
          <w:b/>
        </w:rPr>
        <w:t>Technical Expectations</w:t>
      </w:r>
    </w:p>
    <w:p w14:paraId="3BB75843" w14:textId="61AFF391" w:rsidR="00F20328" w:rsidRPr="002E7059" w:rsidRDefault="00E14E9D" w:rsidP="002E7059">
      <w:pPr>
        <w:pStyle w:val="Normal1"/>
        <w:numPr>
          <w:ilvl w:val="0"/>
          <w:numId w:val="32"/>
        </w:numPr>
        <w:spacing w:line="360" w:lineRule="auto"/>
        <w:ind w:left="1008" w:hanging="144"/>
        <w:jc w:val="both"/>
        <w:rPr>
          <w:rFonts w:ascii="Calibri" w:eastAsia="Calibri" w:hAnsi="Calibri" w:cs="Calibri"/>
        </w:rPr>
      </w:pPr>
      <w:r w:rsidRPr="002E7059">
        <w:rPr>
          <w:rFonts w:ascii="Calibri" w:eastAsia="Calibri" w:hAnsi="Calibri" w:cs="Calibri"/>
        </w:rPr>
        <w:t>General discussion on EPC scope, buildings and potential ECMs</w:t>
      </w:r>
      <w:r w:rsidR="00BB346F" w:rsidRPr="002E7059">
        <w:rPr>
          <w:rFonts w:ascii="Calibri" w:eastAsia="Calibri" w:hAnsi="Calibri" w:cs="Calibri"/>
        </w:rPr>
        <w:t>/FIMs</w:t>
      </w:r>
      <w:r w:rsidRPr="002E7059">
        <w:rPr>
          <w:rFonts w:ascii="Calibri" w:eastAsia="Calibri" w:hAnsi="Calibri" w:cs="Calibri"/>
        </w:rPr>
        <w:t xml:space="preserve"> to be considered</w:t>
      </w:r>
    </w:p>
    <w:p w14:paraId="03C1D763" w14:textId="77777777" w:rsidR="00F20328" w:rsidRPr="002E7059" w:rsidRDefault="00E14E9D" w:rsidP="002E7059">
      <w:pPr>
        <w:pStyle w:val="Normal1"/>
        <w:numPr>
          <w:ilvl w:val="0"/>
          <w:numId w:val="32"/>
        </w:numPr>
        <w:spacing w:line="360" w:lineRule="auto"/>
        <w:ind w:left="1008" w:hanging="144"/>
        <w:jc w:val="both"/>
        <w:rPr>
          <w:rFonts w:ascii="Calibri" w:eastAsia="Calibri" w:hAnsi="Calibri" w:cs="Calibri"/>
        </w:rPr>
      </w:pPr>
      <w:r w:rsidRPr="002E7059">
        <w:rPr>
          <w:rFonts w:ascii="Calibri" w:eastAsia="Calibri" w:hAnsi="Calibri" w:cs="Calibri"/>
        </w:rPr>
        <w:t xml:space="preserve">Discussion of any Federal, State, Local, or </w:t>
      </w:r>
      <w:r w:rsidR="005E3504" w:rsidRPr="002E7059">
        <w:rPr>
          <w:rFonts w:ascii="Calibri" w:eastAsia="Calibri" w:hAnsi="Calibri" w:cs="Calibri"/>
        </w:rPr>
        <w:t>Principal Representative</w:t>
      </w:r>
      <w:r w:rsidRPr="002E7059">
        <w:rPr>
          <w:rFonts w:ascii="Calibri" w:eastAsia="Calibri" w:hAnsi="Calibri" w:cs="Calibri"/>
        </w:rPr>
        <w:t xml:space="preserve"> environmental, occupancy, construction specifications, performance or other reporting or certification requirements</w:t>
      </w:r>
    </w:p>
    <w:p w14:paraId="3E70AAA9" w14:textId="055132E4" w:rsidR="00F20328" w:rsidRPr="002E7059" w:rsidRDefault="00E14E9D" w:rsidP="002E7059">
      <w:pPr>
        <w:pStyle w:val="Normal1"/>
        <w:numPr>
          <w:ilvl w:val="0"/>
          <w:numId w:val="32"/>
        </w:numPr>
        <w:spacing w:line="360" w:lineRule="auto"/>
        <w:ind w:left="1008" w:hanging="144"/>
        <w:jc w:val="both"/>
        <w:rPr>
          <w:rFonts w:ascii="Calibri" w:eastAsia="Calibri" w:hAnsi="Calibri" w:cs="Calibri"/>
        </w:rPr>
      </w:pPr>
      <w:r w:rsidRPr="002E7059">
        <w:rPr>
          <w:rFonts w:ascii="Calibri" w:eastAsia="Calibri" w:hAnsi="Calibri" w:cs="Calibri"/>
        </w:rPr>
        <w:t xml:space="preserve">Long-term </w:t>
      </w:r>
      <w:r w:rsidR="00184A29" w:rsidRPr="002E7059">
        <w:rPr>
          <w:rFonts w:ascii="Calibri" w:eastAsia="Calibri" w:hAnsi="Calibri" w:cs="Calibri"/>
        </w:rPr>
        <w:t xml:space="preserve">facilities master </w:t>
      </w:r>
      <w:r w:rsidRPr="002E7059">
        <w:rPr>
          <w:rFonts w:ascii="Calibri" w:eastAsia="Calibri" w:hAnsi="Calibri" w:cs="Calibri"/>
        </w:rPr>
        <w:t xml:space="preserve">plans </w:t>
      </w:r>
      <w:r w:rsidR="00526ADA" w:rsidRPr="002E7059">
        <w:rPr>
          <w:rFonts w:ascii="Calibri" w:eastAsia="Calibri" w:hAnsi="Calibri" w:cs="Calibri"/>
        </w:rPr>
        <w:t xml:space="preserve">that </w:t>
      </w:r>
      <w:r w:rsidRPr="002E7059">
        <w:rPr>
          <w:rFonts w:ascii="Calibri" w:eastAsia="Calibri" w:hAnsi="Calibri" w:cs="Calibri"/>
        </w:rPr>
        <w:t>includ</w:t>
      </w:r>
      <w:r w:rsidR="00526ADA" w:rsidRPr="002E7059">
        <w:rPr>
          <w:rFonts w:ascii="Calibri" w:eastAsia="Calibri" w:hAnsi="Calibri" w:cs="Calibri"/>
        </w:rPr>
        <w:t>e</w:t>
      </w:r>
      <w:r w:rsidRPr="002E7059">
        <w:rPr>
          <w:rFonts w:ascii="Calibri" w:eastAsia="Calibri" w:hAnsi="Calibri" w:cs="Calibri"/>
        </w:rPr>
        <w:t xml:space="preserve"> additional </w:t>
      </w:r>
      <w:r w:rsidR="00526ADA" w:rsidRPr="002E7059">
        <w:rPr>
          <w:rFonts w:ascii="Calibri" w:eastAsia="Calibri" w:hAnsi="Calibri" w:cs="Calibri"/>
        </w:rPr>
        <w:t xml:space="preserve">program needs, new construction, facility </w:t>
      </w:r>
      <w:r w:rsidRPr="002E7059">
        <w:rPr>
          <w:rFonts w:ascii="Calibri" w:eastAsia="Calibri" w:hAnsi="Calibri" w:cs="Calibri"/>
        </w:rPr>
        <w:t xml:space="preserve"> demolition, </w:t>
      </w:r>
      <w:r w:rsidR="00526ADA" w:rsidRPr="002E7059">
        <w:rPr>
          <w:rFonts w:ascii="Calibri" w:eastAsia="Calibri" w:hAnsi="Calibri" w:cs="Calibri"/>
        </w:rPr>
        <w:t>and resilience goals</w:t>
      </w:r>
      <w:r w:rsidRPr="002E7059">
        <w:rPr>
          <w:rFonts w:ascii="Calibri" w:eastAsia="Calibri" w:hAnsi="Calibri" w:cs="Calibri"/>
        </w:rPr>
        <w:t xml:space="preserve"> </w:t>
      </w:r>
    </w:p>
    <w:p w14:paraId="034FE9FE" w14:textId="77777777" w:rsidR="00F20328" w:rsidRPr="002E7059" w:rsidRDefault="00E14E9D" w:rsidP="002E7059">
      <w:pPr>
        <w:pStyle w:val="Normal1"/>
        <w:numPr>
          <w:ilvl w:val="0"/>
          <w:numId w:val="32"/>
        </w:numPr>
        <w:spacing w:line="360" w:lineRule="auto"/>
        <w:ind w:left="1008" w:hanging="144"/>
        <w:jc w:val="both"/>
        <w:rPr>
          <w:rFonts w:ascii="Calibri" w:eastAsia="Calibri" w:hAnsi="Calibri" w:cs="Calibri"/>
        </w:rPr>
      </w:pPr>
      <w:r w:rsidRPr="002E7059">
        <w:rPr>
          <w:rFonts w:ascii="Calibri" w:eastAsia="Calibri" w:hAnsi="Calibri" w:cs="Calibri"/>
        </w:rPr>
        <w:t>Operations and maintenance, training and educational needs and expectations</w:t>
      </w:r>
    </w:p>
    <w:p w14:paraId="2BD06B86" w14:textId="1719F580" w:rsidR="00F20328" w:rsidRPr="002E7059" w:rsidRDefault="00E14E9D" w:rsidP="002E7059">
      <w:pPr>
        <w:pStyle w:val="Normal1"/>
        <w:numPr>
          <w:ilvl w:val="0"/>
          <w:numId w:val="32"/>
        </w:numPr>
        <w:spacing w:line="360" w:lineRule="auto"/>
        <w:ind w:left="1008" w:hanging="144"/>
        <w:jc w:val="both"/>
        <w:rPr>
          <w:rFonts w:ascii="Calibri" w:eastAsia="Calibri" w:hAnsi="Calibri" w:cs="Calibri"/>
        </w:rPr>
      </w:pPr>
      <w:r w:rsidRPr="002E7059">
        <w:rPr>
          <w:rFonts w:ascii="Calibri" w:eastAsia="Calibri" w:hAnsi="Calibri" w:cs="Calibri"/>
        </w:rPr>
        <w:t>Commissioning (</w:t>
      </w:r>
      <w:proofErr w:type="spellStart"/>
      <w:r w:rsidRPr="002E7059">
        <w:rPr>
          <w:rFonts w:ascii="Calibri" w:eastAsia="Calibri" w:hAnsi="Calibri" w:cs="Calibri"/>
        </w:rPr>
        <w:t>Cx</w:t>
      </w:r>
      <w:proofErr w:type="spellEnd"/>
      <w:r w:rsidRPr="002E7059">
        <w:rPr>
          <w:rFonts w:ascii="Calibri" w:eastAsia="Calibri" w:hAnsi="Calibri" w:cs="Calibri"/>
        </w:rPr>
        <w:t>) and Retro-Commissioning (RCx) priorities for EPC scope and the existing facilities</w:t>
      </w:r>
    </w:p>
    <w:p w14:paraId="24413EC8" w14:textId="554F53B3" w:rsidR="008E6C1C" w:rsidRPr="002E7059" w:rsidRDefault="008E6C1C" w:rsidP="002E7059">
      <w:pPr>
        <w:pStyle w:val="Normal1"/>
        <w:numPr>
          <w:ilvl w:val="0"/>
          <w:numId w:val="32"/>
        </w:numPr>
        <w:spacing w:line="360" w:lineRule="auto"/>
        <w:ind w:left="1008" w:hanging="144"/>
        <w:jc w:val="both"/>
        <w:rPr>
          <w:rFonts w:ascii="Calibri" w:eastAsia="Calibri" w:hAnsi="Calibri" w:cs="Calibri"/>
        </w:rPr>
      </w:pPr>
      <w:r w:rsidRPr="002E7059">
        <w:rPr>
          <w:rFonts w:ascii="Calibri" w:eastAsia="Calibri" w:hAnsi="Calibri" w:cs="Calibri"/>
        </w:rPr>
        <w:t>Capital construction, capital renewal, c</w:t>
      </w:r>
      <w:r w:rsidR="00E14E9D" w:rsidRPr="002E7059">
        <w:rPr>
          <w:rFonts w:ascii="Calibri" w:eastAsia="Calibri" w:hAnsi="Calibri" w:cs="Calibri"/>
        </w:rPr>
        <w:t>ontrolled maintenance</w:t>
      </w:r>
      <w:r w:rsidRPr="002E7059">
        <w:rPr>
          <w:rFonts w:ascii="Calibri" w:eastAsia="Calibri" w:hAnsi="Calibri" w:cs="Calibri"/>
        </w:rPr>
        <w:t>,</w:t>
      </w:r>
      <w:r w:rsidR="00E14E9D" w:rsidRPr="002E7059">
        <w:rPr>
          <w:rFonts w:ascii="Calibri" w:eastAsia="Calibri" w:hAnsi="Calibri" w:cs="Calibri"/>
        </w:rPr>
        <w:t xml:space="preserve"> and </w:t>
      </w:r>
      <w:r w:rsidRPr="002E7059">
        <w:rPr>
          <w:rFonts w:ascii="Calibri" w:eastAsia="Calibri" w:hAnsi="Calibri" w:cs="Calibri"/>
        </w:rPr>
        <w:t xml:space="preserve">other </w:t>
      </w:r>
      <w:r w:rsidR="00E14E9D" w:rsidRPr="002E7059">
        <w:rPr>
          <w:rFonts w:ascii="Calibri" w:eastAsia="Calibri" w:hAnsi="Calibri" w:cs="Calibri"/>
        </w:rPr>
        <w:t xml:space="preserve">maintenance priorities of the </w:t>
      </w:r>
      <w:r w:rsidR="00184A29" w:rsidRPr="002E7059">
        <w:rPr>
          <w:rFonts w:ascii="Calibri" w:eastAsia="Calibri" w:hAnsi="Calibri" w:cs="Calibri"/>
        </w:rPr>
        <w:t>client</w:t>
      </w:r>
    </w:p>
    <w:p w14:paraId="7139F094" w14:textId="544741FA" w:rsidR="00F20328" w:rsidRPr="002E7059" w:rsidRDefault="00E14E9D" w:rsidP="002E7059">
      <w:pPr>
        <w:pStyle w:val="Normal1"/>
        <w:numPr>
          <w:ilvl w:val="0"/>
          <w:numId w:val="32"/>
        </w:numPr>
        <w:spacing w:line="360" w:lineRule="auto"/>
        <w:ind w:left="1008" w:hanging="144"/>
        <w:jc w:val="both"/>
        <w:rPr>
          <w:rFonts w:ascii="Calibri" w:eastAsia="Calibri" w:hAnsi="Calibri" w:cs="Calibri"/>
        </w:rPr>
      </w:pPr>
      <w:r w:rsidRPr="002E7059">
        <w:rPr>
          <w:rFonts w:ascii="Calibri" w:eastAsia="Calibri" w:hAnsi="Calibri" w:cs="Calibri"/>
        </w:rPr>
        <w:t xml:space="preserve">Code Compliance: Either the State Buildings Program – Building Code Compliance Policy, </w:t>
      </w:r>
      <w:r w:rsidR="00DE3DD8" w:rsidRPr="002E7059">
        <w:rPr>
          <w:rFonts w:ascii="Calibri" w:eastAsia="Calibri" w:hAnsi="Calibri" w:cs="Calibri"/>
        </w:rPr>
        <w:t>(</w:t>
      </w:r>
      <w:hyperlink r:id="rId7" w:history="1">
        <w:r w:rsidR="008E6C1C" w:rsidRPr="002E7059">
          <w:rPr>
            <w:rStyle w:val="Hyperlink"/>
            <w:rFonts w:ascii="Calibri" w:eastAsia="Calibri" w:hAnsi="Calibri" w:cs="Calibri"/>
          </w:rPr>
          <w:t>State Building Codes</w:t>
        </w:r>
      </w:hyperlink>
      <w:r w:rsidRPr="002E7059">
        <w:rPr>
          <w:rFonts w:ascii="Calibri" w:eastAsia="Calibri" w:hAnsi="Calibri" w:cs="Calibri"/>
        </w:rPr>
        <w:t xml:space="preserve">) or local jurisdiction </w:t>
      </w:r>
      <w:r w:rsidR="008E6C1C" w:rsidRPr="002E7059">
        <w:rPr>
          <w:rFonts w:ascii="Calibri" w:eastAsia="Calibri" w:hAnsi="Calibri" w:cs="Calibri"/>
        </w:rPr>
        <w:t xml:space="preserve">having authority </w:t>
      </w:r>
      <w:r w:rsidRPr="002E7059">
        <w:rPr>
          <w:rFonts w:ascii="Calibri" w:eastAsia="Calibri" w:hAnsi="Calibri" w:cs="Calibri"/>
        </w:rPr>
        <w:t>code requirements as applicable</w:t>
      </w:r>
    </w:p>
    <w:p w14:paraId="56CF5739" w14:textId="5461B2FF" w:rsidR="00F20328" w:rsidRPr="002E7059" w:rsidRDefault="00E14E9D" w:rsidP="002E7059">
      <w:pPr>
        <w:pStyle w:val="Normal1"/>
        <w:numPr>
          <w:ilvl w:val="0"/>
          <w:numId w:val="32"/>
        </w:numPr>
        <w:spacing w:line="360" w:lineRule="auto"/>
        <w:ind w:left="1008" w:hanging="144"/>
        <w:jc w:val="both"/>
        <w:rPr>
          <w:rFonts w:ascii="Calibri" w:eastAsia="Calibri" w:hAnsi="Calibri" w:cs="Calibri"/>
        </w:rPr>
      </w:pPr>
      <w:r w:rsidRPr="002E7059">
        <w:rPr>
          <w:rFonts w:ascii="Calibri" w:eastAsia="Calibri" w:hAnsi="Calibri" w:cs="Calibri"/>
        </w:rPr>
        <w:t>Hazardous materials and other considerations/issues</w:t>
      </w:r>
    </w:p>
    <w:p w14:paraId="431CD66D" w14:textId="3E908530" w:rsidR="008417CF" w:rsidRPr="002E7059" w:rsidRDefault="008417CF" w:rsidP="002E7059">
      <w:pPr>
        <w:pStyle w:val="Normal1"/>
        <w:numPr>
          <w:ilvl w:val="0"/>
          <w:numId w:val="32"/>
        </w:numPr>
        <w:spacing w:line="360" w:lineRule="auto"/>
        <w:ind w:left="1008" w:hanging="144"/>
        <w:jc w:val="both"/>
        <w:rPr>
          <w:rFonts w:ascii="Calibri" w:eastAsia="Calibri" w:hAnsi="Calibri" w:cs="Calibri"/>
        </w:rPr>
      </w:pPr>
      <w:proofErr w:type="spellStart"/>
      <w:r w:rsidRPr="002E7059">
        <w:rPr>
          <w:rFonts w:ascii="Calibri" w:eastAsia="Calibri" w:hAnsi="Calibri" w:cs="Calibri"/>
        </w:rPr>
        <w:t>BCCO</w:t>
      </w:r>
      <w:proofErr w:type="spellEnd"/>
      <w:r w:rsidRPr="002E7059">
        <w:rPr>
          <w:rFonts w:ascii="Calibri" w:eastAsia="Calibri" w:hAnsi="Calibri" w:cs="Calibri"/>
        </w:rPr>
        <w:t xml:space="preserve"> applicability to project by the Principal Representative</w:t>
      </w:r>
      <w:r w:rsidR="00770E8E" w:rsidRPr="002E7059">
        <w:rPr>
          <w:rFonts w:ascii="Calibri" w:eastAsia="Calibri" w:hAnsi="Calibri" w:cs="Calibri"/>
        </w:rPr>
        <w:t xml:space="preserve"> (state projects only)</w:t>
      </w:r>
    </w:p>
    <w:p w14:paraId="6B52107A" w14:textId="77777777" w:rsidR="00F20328" w:rsidRPr="002E7059" w:rsidRDefault="00E14E9D" w:rsidP="002E7059">
      <w:pPr>
        <w:pStyle w:val="Normal1"/>
        <w:numPr>
          <w:ilvl w:val="0"/>
          <w:numId w:val="32"/>
        </w:numPr>
        <w:spacing w:line="360" w:lineRule="auto"/>
        <w:ind w:left="1008" w:hanging="144"/>
        <w:jc w:val="both"/>
        <w:rPr>
          <w:rFonts w:ascii="Calibri" w:eastAsia="Calibri" w:hAnsi="Calibri" w:cs="Calibri"/>
        </w:rPr>
      </w:pPr>
      <w:r w:rsidRPr="002E7059">
        <w:rPr>
          <w:rFonts w:ascii="Calibri" w:eastAsia="Calibri" w:hAnsi="Calibri" w:cs="Calibri"/>
        </w:rPr>
        <w:t>Other studies, reports information available</w:t>
      </w:r>
    </w:p>
    <w:p w14:paraId="464F124E" w14:textId="77777777" w:rsidR="00F20328" w:rsidRPr="002E7059" w:rsidRDefault="00E14E9D" w:rsidP="002E7059">
      <w:pPr>
        <w:pStyle w:val="Normal1"/>
        <w:numPr>
          <w:ilvl w:val="1"/>
          <w:numId w:val="1"/>
        </w:numPr>
        <w:spacing w:line="360" w:lineRule="auto"/>
        <w:ind w:hanging="360"/>
        <w:rPr>
          <w:rFonts w:ascii="Calibri" w:eastAsia="Calibri" w:hAnsi="Calibri" w:cs="Calibri"/>
        </w:rPr>
      </w:pPr>
      <w:r w:rsidRPr="002E7059">
        <w:rPr>
          <w:rFonts w:ascii="Calibri" w:eastAsia="Calibri" w:hAnsi="Calibri" w:cs="Calibri"/>
          <w:b/>
        </w:rPr>
        <w:t>Project Financial Parameters</w:t>
      </w:r>
    </w:p>
    <w:p w14:paraId="627E0915" w14:textId="77777777" w:rsidR="00F20328" w:rsidRPr="002E7059" w:rsidRDefault="00E14E9D" w:rsidP="002E7059">
      <w:pPr>
        <w:pStyle w:val="Normal1"/>
        <w:numPr>
          <w:ilvl w:val="0"/>
          <w:numId w:val="23"/>
        </w:numPr>
        <w:spacing w:line="360" w:lineRule="auto"/>
        <w:ind w:left="1008" w:hanging="144"/>
        <w:jc w:val="both"/>
        <w:rPr>
          <w:rFonts w:ascii="Calibri" w:eastAsia="Calibri" w:hAnsi="Calibri" w:cs="Calibri"/>
        </w:rPr>
      </w:pPr>
      <w:r w:rsidRPr="002E7059">
        <w:rPr>
          <w:rFonts w:ascii="Calibri" w:eastAsia="Calibri" w:hAnsi="Calibri" w:cs="Calibri"/>
        </w:rPr>
        <w:t>Simple payback, contract term, utility escalation rates, inflation rate, capital and other financial contributions, and other investment parameters</w:t>
      </w:r>
    </w:p>
    <w:p w14:paraId="182F672A" w14:textId="79BDA2CC" w:rsidR="00F20328" w:rsidRPr="002E7059" w:rsidRDefault="00E14E9D" w:rsidP="002E7059">
      <w:pPr>
        <w:pStyle w:val="Normal1"/>
        <w:numPr>
          <w:ilvl w:val="0"/>
          <w:numId w:val="23"/>
        </w:numPr>
        <w:spacing w:line="360" w:lineRule="auto"/>
        <w:ind w:left="1008" w:hanging="144"/>
        <w:jc w:val="both"/>
        <w:rPr>
          <w:rFonts w:ascii="Calibri" w:eastAsia="Calibri" w:hAnsi="Calibri" w:cs="Calibri"/>
        </w:rPr>
      </w:pPr>
      <w:r w:rsidRPr="002E7059">
        <w:rPr>
          <w:rFonts w:ascii="Calibri" w:eastAsia="Calibri" w:hAnsi="Calibri" w:cs="Calibri"/>
        </w:rPr>
        <w:t xml:space="preserve">Potential cost of State’s Maintenance Responsibilities (as </w:t>
      </w:r>
      <w:r w:rsidR="005C007B" w:rsidRPr="002E7059">
        <w:rPr>
          <w:rFonts w:ascii="Calibri" w:eastAsia="Calibri" w:hAnsi="Calibri" w:cs="Calibri"/>
        </w:rPr>
        <w:t>indicated</w:t>
      </w:r>
      <w:r w:rsidRPr="002E7059">
        <w:rPr>
          <w:rFonts w:ascii="Calibri" w:eastAsia="Calibri" w:hAnsi="Calibri" w:cs="Calibri"/>
        </w:rPr>
        <w:t xml:space="preserve"> in </w:t>
      </w:r>
      <w:proofErr w:type="gramStart"/>
      <w:r w:rsidRPr="002E7059">
        <w:rPr>
          <w:rFonts w:ascii="Calibri" w:eastAsia="Calibri" w:hAnsi="Calibri" w:cs="Calibri"/>
        </w:rPr>
        <w:t>a</w:t>
      </w:r>
      <w:proofErr w:type="gramEnd"/>
      <w:r w:rsidRPr="002E7059">
        <w:rPr>
          <w:rFonts w:ascii="Calibri" w:eastAsia="Calibri" w:hAnsi="Calibri" w:cs="Calibri"/>
        </w:rPr>
        <w:t xml:space="preserve"> EPC schedule) or any other long-term Operation and Maintenance (O&amp;M) services as applicable and the </w:t>
      </w:r>
      <w:r w:rsidR="005E3504" w:rsidRPr="002E7059">
        <w:rPr>
          <w:rFonts w:ascii="Calibri" w:eastAsia="Calibri" w:hAnsi="Calibri" w:cs="Calibri"/>
        </w:rPr>
        <w:t>principal representative</w:t>
      </w:r>
      <w:r w:rsidRPr="002E7059">
        <w:rPr>
          <w:rFonts w:ascii="Calibri" w:eastAsia="Calibri" w:hAnsi="Calibri" w:cs="Calibri"/>
        </w:rPr>
        <w:t xml:space="preserve">’s desire or ability to support these </w:t>
      </w:r>
      <w:proofErr w:type="gramStart"/>
      <w:r w:rsidRPr="002E7059">
        <w:rPr>
          <w:rFonts w:ascii="Calibri" w:eastAsia="Calibri" w:hAnsi="Calibri" w:cs="Calibri"/>
        </w:rPr>
        <w:t>cost</w:t>
      </w:r>
      <w:proofErr w:type="gramEnd"/>
    </w:p>
    <w:p w14:paraId="6D956563" w14:textId="77777777" w:rsidR="00F20328" w:rsidRPr="002E7059" w:rsidRDefault="00E14E9D" w:rsidP="002E7059">
      <w:pPr>
        <w:pStyle w:val="Normal1"/>
        <w:numPr>
          <w:ilvl w:val="0"/>
          <w:numId w:val="23"/>
        </w:numPr>
        <w:spacing w:line="360" w:lineRule="auto"/>
        <w:ind w:left="1008" w:hanging="144"/>
        <w:jc w:val="both"/>
        <w:rPr>
          <w:rFonts w:ascii="Calibri" w:eastAsia="Calibri" w:hAnsi="Calibri" w:cs="Calibri"/>
        </w:rPr>
      </w:pPr>
      <w:r w:rsidRPr="002E7059">
        <w:rPr>
          <w:rFonts w:ascii="Calibri" w:eastAsia="Calibri" w:hAnsi="Calibri" w:cs="Calibri"/>
        </w:rPr>
        <w:t>M&amp;V savings verification options and extent</w:t>
      </w:r>
    </w:p>
    <w:p w14:paraId="175F6A79" w14:textId="7C914577" w:rsidR="00F20328" w:rsidRPr="002E7059" w:rsidRDefault="00E14E9D" w:rsidP="002E7059">
      <w:pPr>
        <w:pStyle w:val="Normal1"/>
        <w:numPr>
          <w:ilvl w:val="0"/>
          <w:numId w:val="23"/>
        </w:numPr>
        <w:spacing w:line="360" w:lineRule="auto"/>
        <w:ind w:left="1008" w:hanging="144"/>
        <w:jc w:val="both"/>
        <w:rPr>
          <w:rFonts w:ascii="Calibri" w:eastAsia="Calibri" w:hAnsi="Calibri" w:cs="Calibri"/>
        </w:rPr>
      </w:pPr>
      <w:r w:rsidRPr="002E7059">
        <w:rPr>
          <w:rFonts w:ascii="Calibri" w:eastAsia="Calibri" w:hAnsi="Calibri" w:cs="Calibri"/>
        </w:rPr>
        <w:t>Rebates</w:t>
      </w:r>
      <w:r w:rsidR="00184A29" w:rsidRPr="002E7059">
        <w:rPr>
          <w:rFonts w:ascii="Calibri" w:eastAsia="Calibri" w:hAnsi="Calibri" w:cs="Calibri"/>
        </w:rPr>
        <w:t>, tax credits,</w:t>
      </w:r>
      <w:r w:rsidRPr="002E7059">
        <w:rPr>
          <w:rFonts w:ascii="Calibri" w:eastAsia="Calibri" w:hAnsi="Calibri" w:cs="Calibri"/>
        </w:rPr>
        <w:t xml:space="preserve"> and </w:t>
      </w:r>
      <w:r w:rsidR="00184A29" w:rsidRPr="002E7059">
        <w:rPr>
          <w:rFonts w:ascii="Calibri" w:eastAsia="Calibri" w:hAnsi="Calibri" w:cs="Calibri"/>
        </w:rPr>
        <w:t xml:space="preserve">any </w:t>
      </w:r>
      <w:r w:rsidRPr="002E7059">
        <w:rPr>
          <w:rFonts w:ascii="Calibri" w:eastAsia="Calibri" w:hAnsi="Calibri" w:cs="Calibri"/>
        </w:rPr>
        <w:t>other financial incentives</w:t>
      </w:r>
    </w:p>
    <w:p w14:paraId="42845FD3" w14:textId="77777777" w:rsidR="00F20328" w:rsidRPr="002E7059" w:rsidRDefault="00E14E9D" w:rsidP="002E7059">
      <w:pPr>
        <w:pStyle w:val="Normal1"/>
        <w:numPr>
          <w:ilvl w:val="1"/>
          <w:numId w:val="1"/>
        </w:numPr>
        <w:spacing w:line="360" w:lineRule="auto"/>
        <w:ind w:hanging="360"/>
        <w:rPr>
          <w:rFonts w:ascii="Calibri" w:eastAsia="Calibri" w:hAnsi="Calibri" w:cs="Calibri"/>
        </w:rPr>
      </w:pPr>
      <w:r w:rsidRPr="002E7059">
        <w:rPr>
          <w:rFonts w:ascii="Calibri" w:eastAsia="Calibri" w:hAnsi="Calibri" w:cs="Calibri"/>
          <w:b/>
        </w:rPr>
        <w:t>Investment Grade Audit Process and Schedule</w:t>
      </w:r>
    </w:p>
    <w:p w14:paraId="6B5D0082" w14:textId="77777777" w:rsidR="00F20328" w:rsidRPr="002E7059" w:rsidRDefault="00E14E9D" w:rsidP="002E7059">
      <w:pPr>
        <w:pStyle w:val="Normal1"/>
        <w:numPr>
          <w:ilvl w:val="0"/>
          <w:numId w:val="25"/>
        </w:numPr>
        <w:spacing w:line="360" w:lineRule="auto"/>
        <w:ind w:left="1008" w:hanging="144"/>
        <w:jc w:val="both"/>
        <w:rPr>
          <w:rFonts w:ascii="Calibri" w:eastAsia="Calibri" w:hAnsi="Calibri" w:cs="Calibri"/>
        </w:rPr>
      </w:pPr>
      <w:r w:rsidRPr="002E7059">
        <w:rPr>
          <w:rFonts w:ascii="Calibri" w:eastAsia="Calibri" w:hAnsi="Calibri" w:cs="Calibri"/>
        </w:rPr>
        <w:t>Logistics and access; testing/metering to be accomplished</w:t>
      </w:r>
    </w:p>
    <w:p w14:paraId="69E979C7" w14:textId="77777777" w:rsidR="00F20328" w:rsidRPr="002E7059" w:rsidRDefault="00E14E9D" w:rsidP="002E7059">
      <w:pPr>
        <w:pStyle w:val="Normal1"/>
        <w:numPr>
          <w:ilvl w:val="0"/>
          <w:numId w:val="25"/>
        </w:numPr>
        <w:spacing w:line="360" w:lineRule="auto"/>
        <w:ind w:left="1008" w:hanging="144"/>
        <w:jc w:val="both"/>
        <w:rPr>
          <w:rFonts w:ascii="Calibri" w:eastAsia="Calibri" w:hAnsi="Calibri" w:cs="Calibri"/>
        </w:rPr>
      </w:pPr>
      <w:r w:rsidRPr="002E7059">
        <w:rPr>
          <w:rFonts w:ascii="Calibri" w:eastAsia="Calibri" w:hAnsi="Calibri" w:cs="Calibri"/>
        </w:rPr>
        <w:t>Security and access requirements to restricted areas, escorts, tool control, etc.</w:t>
      </w:r>
    </w:p>
    <w:p w14:paraId="3CF1BF8E" w14:textId="77777777" w:rsidR="00F20328" w:rsidRPr="002E7059" w:rsidRDefault="00E14E9D" w:rsidP="002E7059">
      <w:pPr>
        <w:pStyle w:val="Normal1"/>
        <w:numPr>
          <w:ilvl w:val="0"/>
          <w:numId w:val="25"/>
        </w:numPr>
        <w:spacing w:line="360" w:lineRule="auto"/>
        <w:ind w:left="1008" w:hanging="144"/>
        <w:jc w:val="both"/>
        <w:rPr>
          <w:rFonts w:ascii="Calibri" w:eastAsia="Calibri" w:hAnsi="Calibri" w:cs="Calibri"/>
        </w:rPr>
      </w:pPr>
      <w:r w:rsidRPr="002E7059">
        <w:rPr>
          <w:rFonts w:ascii="Calibri" w:eastAsia="Calibri" w:hAnsi="Calibri" w:cs="Calibri"/>
        </w:rPr>
        <w:t>Safety requirements, training, hazards</w:t>
      </w:r>
    </w:p>
    <w:p w14:paraId="214E7285" w14:textId="77777777" w:rsidR="00F20328" w:rsidRPr="002E7059" w:rsidRDefault="00E14E9D" w:rsidP="002E7059">
      <w:pPr>
        <w:pStyle w:val="Normal1"/>
        <w:numPr>
          <w:ilvl w:val="1"/>
          <w:numId w:val="1"/>
        </w:numPr>
        <w:spacing w:line="360" w:lineRule="auto"/>
        <w:ind w:hanging="360"/>
        <w:rPr>
          <w:rFonts w:ascii="Calibri" w:eastAsia="Calibri" w:hAnsi="Calibri" w:cs="Calibri"/>
        </w:rPr>
      </w:pPr>
      <w:r w:rsidRPr="002E7059">
        <w:rPr>
          <w:rFonts w:ascii="Calibri" w:eastAsia="Calibri" w:hAnsi="Calibri" w:cs="Calibri"/>
          <w:b/>
        </w:rPr>
        <w:t>Schedule/timeline with significant milestones</w:t>
      </w:r>
    </w:p>
    <w:p w14:paraId="598C1A2D" w14:textId="77777777" w:rsidR="00F20328" w:rsidRPr="002E7059" w:rsidRDefault="00E14E9D" w:rsidP="002E7059">
      <w:pPr>
        <w:pStyle w:val="Normal1"/>
        <w:numPr>
          <w:ilvl w:val="0"/>
          <w:numId w:val="4"/>
        </w:numPr>
        <w:spacing w:line="360" w:lineRule="auto"/>
        <w:ind w:left="1008" w:hanging="144"/>
        <w:jc w:val="both"/>
        <w:rPr>
          <w:rFonts w:ascii="Calibri" w:eastAsia="Calibri" w:hAnsi="Calibri" w:cs="Calibri"/>
        </w:rPr>
      </w:pPr>
      <w:r w:rsidRPr="002E7059">
        <w:rPr>
          <w:rFonts w:ascii="Calibri" w:eastAsia="Calibri" w:hAnsi="Calibri" w:cs="Calibri"/>
        </w:rPr>
        <w:t>Action Items &amp; Next Steps</w:t>
      </w:r>
    </w:p>
    <w:p w14:paraId="6ED52396" w14:textId="77777777" w:rsidR="00F20328" w:rsidRPr="002E7059" w:rsidRDefault="00E14E9D" w:rsidP="002E7059">
      <w:pPr>
        <w:pStyle w:val="Normal1"/>
        <w:numPr>
          <w:ilvl w:val="0"/>
          <w:numId w:val="4"/>
        </w:numPr>
        <w:spacing w:line="360" w:lineRule="auto"/>
        <w:ind w:left="1008" w:hanging="144"/>
        <w:jc w:val="both"/>
        <w:rPr>
          <w:rFonts w:ascii="Calibri" w:eastAsia="Calibri" w:hAnsi="Calibri" w:cs="Calibri"/>
        </w:rPr>
      </w:pPr>
      <w:r w:rsidRPr="002E7059">
        <w:rPr>
          <w:rFonts w:ascii="Calibri" w:eastAsia="Calibri" w:hAnsi="Calibri" w:cs="Calibri"/>
        </w:rPr>
        <w:t xml:space="preserve">Recap of action items including directives from the </w:t>
      </w:r>
      <w:r w:rsidR="005E3504" w:rsidRPr="002E7059">
        <w:rPr>
          <w:rFonts w:ascii="Calibri" w:eastAsia="Calibri" w:hAnsi="Calibri" w:cs="Calibri"/>
        </w:rPr>
        <w:t xml:space="preserve">principal </w:t>
      </w:r>
      <w:r w:rsidRPr="002E7059">
        <w:rPr>
          <w:rFonts w:ascii="Calibri" w:eastAsia="Calibri" w:hAnsi="Calibri" w:cs="Calibri"/>
        </w:rPr>
        <w:t>representative</w:t>
      </w:r>
    </w:p>
    <w:p w14:paraId="01C31946" w14:textId="11DB6977" w:rsidR="00F20328" w:rsidRPr="002E7059" w:rsidRDefault="00E14E9D" w:rsidP="002E7059">
      <w:pPr>
        <w:pStyle w:val="Normal1"/>
        <w:numPr>
          <w:ilvl w:val="0"/>
          <w:numId w:val="4"/>
        </w:numPr>
        <w:spacing w:line="360" w:lineRule="auto"/>
        <w:ind w:left="1008" w:hanging="144"/>
        <w:jc w:val="both"/>
        <w:rPr>
          <w:rFonts w:ascii="Calibri" w:eastAsia="Calibri" w:hAnsi="Calibri" w:cs="Calibri"/>
        </w:rPr>
      </w:pPr>
      <w:r w:rsidRPr="002E7059">
        <w:rPr>
          <w:rFonts w:ascii="Calibri" w:eastAsia="Calibri" w:hAnsi="Calibri" w:cs="Calibri"/>
        </w:rPr>
        <w:t xml:space="preserve">Set </w:t>
      </w:r>
      <w:r w:rsidR="005C007B" w:rsidRPr="002E7059">
        <w:rPr>
          <w:rFonts w:ascii="Calibri" w:eastAsia="Calibri" w:hAnsi="Calibri" w:cs="Calibri"/>
        </w:rPr>
        <w:t>the next</w:t>
      </w:r>
      <w:r w:rsidRPr="002E7059">
        <w:rPr>
          <w:rFonts w:ascii="Calibri" w:eastAsia="Calibri" w:hAnsi="Calibri" w:cs="Calibri"/>
        </w:rPr>
        <w:t xml:space="preserve"> meeting or conference call time.</w:t>
      </w:r>
    </w:p>
    <w:p w14:paraId="34AD3592" w14:textId="77777777" w:rsidR="00F20328" w:rsidRPr="002E7059" w:rsidRDefault="00E14E9D" w:rsidP="002E7059">
      <w:pPr>
        <w:pStyle w:val="Heading1"/>
        <w:spacing w:after="0" w:line="360" w:lineRule="auto"/>
        <w:rPr>
          <w:sz w:val="24"/>
          <w:szCs w:val="24"/>
        </w:rPr>
      </w:pPr>
      <w:bookmarkStart w:id="4" w:name="h.2et92p0" w:colFirst="0" w:colLast="0"/>
      <w:bookmarkEnd w:id="4"/>
      <w:r w:rsidRPr="002E7059">
        <w:rPr>
          <w:sz w:val="24"/>
          <w:szCs w:val="24"/>
        </w:rPr>
        <w:t>SECTION 3.</w:t>
      </w:r>
      <w:r w:rsidRPr="002E7059">
        <w:rPr>
          <w:sz w:val="24"/>
          <w:szCs w:val="24"/>
        </w:rPr>
        <w:tab/>
        <w:t xml:space="preserve">Data Collection and Building/Equipment Schedules </w:t>
      </w:r>
    </w:p>
    <w:p w14:paraId="73ED0325" w14:textId="587B906E" w:rsidR="00F20328" w:rsidRPr="002E7059" w:rsidRDefault="00E14E9D" w:rsidP="002E7059">
      <w:pPr>
        <w:pStyle w:val="Normal1"/>
        <w:spacing w:line="360" w:lineRule="auto"/>
        <w:jc w:val="both"/>
        <w:rPr>
          <w:rFonts w:ascii="Calibri" w:hAnsi="Calibri" w:cs="Calibri"/>
        </w:rPr>
      </w:pPr>
      <w:r w:rsidRPr="002E7059">
        <w:rPr>
          <w:rFonts w:ascii="Calibri" w:eastAsia="Calibri" w:hAnsi="Calibri" w:cs="Calibri"/>
        </w:rPr>
        <w:t xml:space="preserve">ESCO shall coordinate collection of </w:t>
      </w:r>
      <w:r w:rsidR="005E3504" w:rsidRPr="002E7059">
        <w:rPr>
          <w:rFonts w:ascii="Calibri" w:eastAsia="Calibri" w:hAnsi="Calibri" w:cs="Calibri"/>
        </w:rPr>
        <w:t xml:space="preserve">principal </w:t>
      </w:r>
      <w:proofErr w:type="gramStart"/>
      <w:r w:rsidR="005E3504" w:rsidRPr="002E7059">
        <w:rPr>
          <w:rFonts w:ascii="Calibri" w:eastAsia="Calibri" w:hAnsi="Calibri" w:cs="Calibri"/>
        </w:rPr>
        <w:t>representative</w:t>
      </w:r>
      <w:proofErr w:type="gramEnd"/>
      <w:r w:rsidRPr="002E7059">
        <w:rPr>
          <w:rFonts w:ascii="Calibri" w:eastAsia="Calibri" w:hAnsi="Calibri" w:cs="Calibri"/>
        </w:rPr>
        <w:t xml:space="preserve"> provided facility data and additional information with the goal of developing the existing conditions, operating schedules and utility usage/cost to determine the </w:t>
      </w:r>
      <w:r w:rsidR="005E3504" w:rsidRPr="002E7059">
        <w:rPr>
          <w:rFonts w:ascii="Calibri" w:eastAsia="Calibri" w:hAnsi="Calibri" w:cs="Calibri"/>
        </w:rPr>
        <w:t>Principal Representative</w:t>
      </w:r>
      <w:r w:rsidRPr="002E7059">
        <w:rPr>
          <w:rFonts w:ascii="Calibri" w:eastAsia="Calibri" w:hAnsi="Calibri" w:cs="Calibri"/>
        </w:rPr>
        <w:t xml:space="preserve">’s accepted baselines. The </w:t>
      </w:r>
      <w:r w:rsidR="005E3504" w:rsidRPr="002E7059">
        <w:rPr>
          <w:rFonts w:ascii="Calibri" w:eastAsia="Calibri" w:hAnsi="Calibri" w:cs="Calibri"/>
        </w:rPr>
        <w:t>Principal Representative</w:t>
      </w:r>
      <w:r w:rsidRPr="002E7059">
        <w:rPr>
          <w:rFonts w:ascii="Calibri" w:eastAsia="Calibri" w:hAnsi="Calibri" w:cs="Calibri"/>
        </w:rPr>
        <w:t xml:space="preserve"> shall provide the necessary and available information referenced in this </w:t>
      </w:r>
      <w:r w:rsidRPr="002E7059">
        <w:rPr>
          <w:rFonts w:ascii="Calibri" w:eastAsia="Calibri" w:hAnsi="Calibri" w:cs="Calibri"/>
          <w:b/>
        </w:rPr>
        <w:t>§3</w:t>
      </w:r>
      <w:r w:rsidRPr="002E7059">
        <w:rPr>
          <w:rFonts w:ascii="Calibri" w:eastAsia="Calibri" w:hAnsi="Calibri" w:cs="Calibri"/>
        </w:rPr>
        <w:t xml:space="preserve"> or as required for ESCO to perform Work under the IGA </w:t>
      </w:r>
      <w:r w:rsidR="005C007B" w:rsidRPr="002E7059">
        <w:rPr>
          <w:rFonts w:ascii="Calibri" w:eastAsia="Calibri" w:hAnsi="Calibri" w:cs="Calibri"/>
        </w:rPr>
        <w:t>Contract</w:t>
      </w:r>
      <w:r w:rsidRPr="002E7059">
        <w:rPr>
          <w:rFonts w:ascii="Calibri" w:eastAsia="Calibri" w:hAnsi="Calibri" w:cs="Calibri"/>
        </w:rPr>
        <w:t xml:space="preserve"> concerning facility operation and energy use.</w:t>
      </w:r>
    </w:p>
    <w:p w14:paraId="669EA2DE" w14:textId="77777777" w:rsidR="00F20328" w:rsidRPr="002E7059" w:rsidRDefault="00E14E9D" w:rsidP="002E7059">
      <w:pPr>
        <w:pStyle w:val="Normal1"/>
        <w:numPr>
          <w:ilvl w:val="1"/>
          <w:numId w:val="42"/>
        </w:numPr>
        <w:spacing w:line="360" w:lineRule="auto"/>
        <w:ind w:left="720" w:hanging="360"/>
        <w:jc w:val="both"/>
        <w:rPr>
          <w:rFonts w:ascii="Calibri" w:eastAsia="Calibri" w:hAnsi="Calibri" w:cs="Calibri"/>
        </w:rPr>
      </w:pPr>
      <w:r w:rsidRPr="002E7059">
        <w:rPr>
          <w:rFonts w:ascii="Calibri" w:eastAsia="Calibri" w:hAnsi="Calibri" w:cs="Calibri"/>
          <w:b/>
        </w:rPr>
        <w:t xml:space="preserve">Building Data </w:t>
      </w:r>
      <w:r w:rsidRPr="002E7059">
        <w:rPr>
          <w:rFonts w:ascii="Calibri" w:eastAsia="Calibri" w:hAnsi="Calibri" w:cs="Calibri"/>
        </w:rPr>
        <w:t>(by Building/infrastructure as listed in IGA Exhibit B):</w:t>
      </w:r>
    </w:p>
    <w:p w14:paraId="6EDB055F" w14:textId="77777777" w:rsidR="00F20328" w:rsidRPr="002E7059" w:rsidRDefault="00E14E9D" w:rsidP="002E7059">
      <w:pPr>
        <w:pStyle w:val="Normal1"/>
        <w:numPr>
          <w:ilvl w:val="0"/>
          <w:numId w:val="13"/>
        </w:numPr>
        <w:spacing w:line="360" w:lineRule="auto"/>
        <w:ind w:left="1008" w:hanging="144"/>
        <w:jc w:val="both"/>
        <w:rPr>
          <w:rFonts w:ascii="Calibri" w:eastAsia="Calibri" w:hAnsi="Calibri" w:cs="Calibri"/>
        </w:rPr>
      </w:pPr>
      <w:r w:rsidRPr="002E7059">
        <w:rPr>
          <w:rFonts w:ascii="Calibri" w:eastAsia="Calibri" w:hAnsi="Calibri" w:cs="Calibri"/>
        </w:rPr>
        <w:t>Construction date(s) of buildings and major additions including building envelope.</w:t>
      </w:r>
    </w:p>
    <w:p w14:paraId="636A0ED6" w14:textId="37D8AD27" w:rsidR="00F20328" w:rsidRPr="002E7059" w:rsidRDefault="00E14E9D" w:rsidP="002E7059">
      <w:pPr>
        <w:pStyle w:val="Normal1"/>
        <w:numPr>
          <w:ilvl w:val="0"/>
          <w:numId w:val="13"/>
        </w:numPr>
        <w:spacing w:line="360" w:lineRule="auto"/>
        <w:ind w:left="1008" w:hanging="144"/>
        <w:jc w:val="both"/>
        <w:rPr>
          <w:rFonts w:ascii="Calibri" w:eastAsia="Calibri" w:hAnsi="Calibri" w:cs="Calibri"/>
        </w:rPr>
      </w:pPr>
      <w:r w:rsidRPr="002E7059">
        <w:rPr>
          <w:rFonts w:ascii="Calibri" w:eastAsia="Calibri" w:hAnsi="Calibri" w:cs="Calibri"/>
        </w:rPr>
        <w:t xml:space="preserve">Infrastructure information as necessary (tunnels, steam lines, chiller water lines, </w:t>
      </w:r>
      <w:r w:rsidR="00DE0F80" w:rsidRPr="002E7059">
        <w:rPr>
          <w:rFonts w:ascii="Calibri" w:eastAsia="Calibri" w:hAnsi="Calibri" w:cs="Calibri"/>
        </w:rPr>
        <w:t xml:space="preserve">irrigation systems, </w:t>
      </w:r>
      <w:r w:rsidRPr="002E7059">
        <w:rPr>
          <w:rFonts w:ascii="Calibri" w:eastAsia="Calibri" w:hAnsi="Calibri" w:cs="Calibri"/>
        </w:rPr>
        <w:t xml:space="preserve">water treatment plants, </w:t>
      </w:r>
      <w:proofErr w:type="spellStart"/>
      <w:r w:rsidRPr="002E7059">
        <w:rPr>
          <w:rFonts w:ascii="Calibri" w:eastAsia="Calibri" w:hAnsi="Calibri" w:cs="Calibri"/>
        </w:rPr>
        <w:t>etc</w:t>
      </w:r>
      <w:proofErr w:type="spellEnd"/>
      <w:r w:rsidRPr="002E7059">
        <w:rPr>
          <w:rFonts w:ascii="Calibri" w:eastAsia="Calibri" w:hAnsi="Calibri" w:cs="Calibri"/>
        </w:rPr>
        <w:t>).</w:t>
      </w:r>
    </w:p>
    <w:p w14:paraId="76C8155C" w14:textId="740D00E3" w:rsidR="00F20328" w:rsidRPr="002E7059" w:rsidRDefault="00E14E9D" w:rsidP="002E7059">
      <w:pPr>
        <w:pStyle w:val="Normal1"/>
        <w:numPr>
          <w:ilvl w:val="0"/>
          <w:numId w:val="13"/>
        </w:numPr>
        <w:spacing w:line="360" w:lineRule="auto"/>
        <w:ind w:left="1008" w:hanging="144"/>
        <w:jc w:val="both"/>
        <w:rPr>
          <w:rFonts w:ascii="Calibri" w:eastAsia="Calibri" w:hAnsi="Calibri" w:cs="Calibri"/>
        </w:rPr>
      </w:pPr>
      <w:r w:rsidRPr="002E7059">
        <w:rPr>
          <w:rFonts w:ascii="Calibri" w:eastAsia="Calibri" w:hAnsi="Calibri" w:cs="Calibri"/>
        </w:rPr>
        <w:t xml:space="preserve">Inventory and description of the existing facilities and their major mechanical, electrical, </w:t>
      </w:r>
      <w:r w:rsidR="00337FA0" w:rsidRPr="002E7059">
        <w:rPr>
          <w:rFonts w:ascii="Calibri" w:eastAsia="Calibri" w:hAnsi="Calibri" w:cs="Calibri"/>
        </w:rPr>
        <w:t xml:space="preserve">on-site renewable systems, </w:t>
      </w:r>
      <w:r w:rsidRPr="002E7059">
        <w:rPr>
          <w:rFonts w:ascii="Calibri" w:eastAsia="Calibri" w:hAnsi="Calibri" w:cs="Calibri"/>
        </w:rPr>
        <w:t xml:space="preserve">water systems and any </w:t>
      </w:r>
      <w:r w:rsidR="005C007B" w:rsidRPr="002E7059">
        <w:rPr>
          <w:rFonts w:ascii="Calibri" w:eastAsia="Calibri" w:hAnsi="Calibri" w:cs="Calibri"/>
        </w:rPr>
        <w:t>other</w:t>
      </w:r>
      <w:r w:rsidRPr="002E7059">
        <w:rPr>
          <w:rFonts w:ascii="Calibri" w:eastAsia="Calibri" w:hAnsi="Calibri" w:cs="Calibri"/>
        </w:rPr>
        <w:t xml:space="preserve"> systems as necessary (itemized by energy source, equipment type, capacity, services years, and condition.</w:t>
      </w:r>
    </w:p>
    <w:p w14:paraId="74E860A8" w14:textId="4598B1CF" w:rsidR="00F20328" w:rsidRPr="002E7059" w:rsidRDefault="00E14E9D" w:rsidP="002E7059">
      <w:pPr>
        <w:pStyle w:val="Normal1"/>
        <w:numPr>
          <w:ilvl w:val="0"/>
          <w:numId w:val="13"/>
        </w:numPr>
        <w:spacing w:line="360" w:lineRule="auto"/>
        <w:ind w:left="1008" w:hanging="144"/>
        <w:jc w:val="both"/>
        <w:rPr>
          <w:rFonts w:ascii="Calibri" w:eastAsia="Calibri" w:hAnsi="Calibri" w:cs="Calibri"/>
        </w:rPr>
      </w:pPr>
      <w:r w:rsidRPr="002E7059">
        <w:rPr>
          <w:rFonts w:ascii="Calibri" w:eastAsia="Calibri" w:hAnsi="Calibri" w:cs="Calibri"/>
        </w:rPr>
        <w:t xml:space="preserve">Building </w:t>
      </w:r>
      <w:r w:rsidR="00374930" w:rsidRPr="002E7059">
        <w:rPr>
          <w:rFonts w:ascii="Calibri" w:eastAsia="Calibri" w:hAnsi="Calibri" w:cs="Calibri"/>
        </w:rPr>
        <w:t xml:space="preserve">and infrastructure </w:t>
      </w:r>
      <w:r w:rsidRPr="002E7059">
        <w:rPr>
          <w:rFonts w:ascii="Calibri" w:eastAsia="Calibri" w:hAnsi="Calibri" w:cs="Calibri"/>
        </w:rPr>
        <w:t>operation/occupancy schedules, equipment operation schedules (including weekly and seasonal use schedules, unoccupied buildings and areas).</w:t>
      </w:r>
    </w:p>
    <w:p w14:paraId="11D0FF26" w14:textId="77777777" w:rsidR="00F20328" w:rsidRPr="002E7059" w:rsidRDefault="00E14E9D" w:rsidP="002E7059">
      <w:pPr>
        <w:pStyle w:val="Normal1"/>
        <w:numPr>
          <w:ilvl w:val="0"/>
          <w:numId w:val="13"/>
        </w:numPr>
        <w:spacing w:line="360" w:lineRule="auto"/>
        <w:ind w:left="1008" w:hanging="144"/>
        <w:jc w:val="both"/>
        <w:rPr>
          <w:rFonts w:ascii="Calibri" w:eastAsia="Calibri" w:hAnsi="Calibri" w:cs="Calibri"/>
        </w:rPr>
      </w:pPr>
      <w:r w:rsidRPr="002E7059">
        <w:rPr>
          <w:rFonts w:ascii="Calibri" w:eastAsia="Calibri" w:hAnsi="Calibri" w:cs="Calibri"/>
        </w:rPr>
        <w:t>Drawings of mechanical, plumbing, electrical, building automation and temperature controls, structural, architectural, infrastructure, modifications and remodels, etc., as available.</w:t>
      </w:r>
    </w:p>
    <w:p w14:paraId="19D920DC" w14:textId="2E1339C4" w:rsidR="00F20328" w:rsidRPr="002E7059" w:rsidRDefault="00E14E9D" w:rsidP="002E7059">
      <w:pPr>
        <w:pStyle w:val="Normal1"/>
        <w:numPr>
          <w:ilvl w:val="0"/>
          <w:numId w:val="13"/>
        </w:numPr>
        <w:spacing w:line="360" w:lineRule="auto"/>
        <w:ind w:left="1008" w:hanging="144"/>
        <w:jc w:val="both"/>
        <w:rPr>
          <w:rFonts w:ascii="Calibri" w:eastAsia="Calibri" w:hAnsi="Calibri" w:cs="Calibri"/>
        </w:rPr>
      </w:pPr>
      <w:r w:rsidRPr="002E7059">
        <w:rPr>
          <w:rFonts w:ascii="Calibri" w:eastAsia="Calibri" w:hAnsi="Calibri" w:cs="Calibri"/>
        </w:rPr>
        <w:t xml:space="preserve">Original construction submittals and factory data such </w:t>
      </w:r>
      <w:r w:rsidR="005C007B" w:rsidRPr="002E7059">
        <w:rPr>
          <w:rFonts w:ascii="Calibri" w:eastAsia="Calibri" w:hAnsi="Calibri" w:cs="Calibri"/>
        </w:rPr>
        <w:t>as</w:t>
      </w:r>
      <w:r w:rsidRPr="002E7059">
        <w:rPr>
          <w:rFonts w:ascii="Calibri" w:eastAsia="Calibri" w:hAnsi="Calibri" w:cs="Calibri"/>
        </w:rPr>
        <w:t xml:space="preserve"> equipment specifications pump curves, etc., as available.</w:t>
      </w:r>
    </w:p>
    <w:p w14:paraId="39CE5969" w14:textId="77777777" w:rsidR="00F20328" w:rsidRPr="002E7059" w:rsidRDefault="00E14E9D" w:rsidP="002E7059">
      <w:pPr>
        <w:pStyle w:val="Normal1"/>
        <w:numPr>
          <w:ilvl w:val="0"/>
          <w:numId w:val="13"/>
        </w:numPr>
        <w:spacing w:line="360" w:lineRule="auto"/>
        <w:ind w:left="1008" w:hanging="144"/>
        <w:jc w:val="both"/>
        <w:rPr>
          <w:rFonts w:ascii="Calibri" w:eastAsia="Calibri" w:hAnsi="Calibri" w:cs="Calibri"/>
        </w:rPr>
      </w:pPr>
      <w:r w:rsidRPr="002E7059">
        <w:rPr>
          <w:rFonts w:ascii="Calibri" w:eastAsia="Calibri" w:hAnsi="Calibri" w:cs="Calibri"/>
        </w:rPr>
        <w:t>Operating engineer logs, maintenance work orders, etc., as available.</w:t>
      </w:r>
    </w:p>
    <w:p w14:paraId="3C48E18B" w14:textId="77777777" w:rsidR="00F20328" w:rsidRPr="002E7059" w:rsidRDefault="00E14E9D" w:rsidP="002E7059">
      <w:pPr>
        <w:pStyle w:val="Normal1"/>
        <w:numPr>
          <w:ilvl w:val="0"/>
          <w:numId w:val="13"/>
        </w:numPr>
        <w:spacing w:line="360" w:lineRule="auto"/>
        <w:ind w:left="1008" w:hanging="144"/>
        <w:jc w:val="both"/>
        <w:rPr>
          <w:rFonts w:ascii="Calibri" w:eastAsia="Calibri" w:hAnsi="Calibri" w:cs="Calibri"/>
        </w:rPr>
      </w:pPr>
      <w:r w:rsidRPr="002E7059">
        <w:rPr>
          <w:rFonts w:ascii="Calibri" w:eastAsia="Calibri" w:hAnsi="Calibri" w:cs="Calibri"/>
        </w:rPr>
        <w:t>Records of maintenance expenditures on energy-</w:t>
      </w:r>
      <w:proofErr w:type="gramStart"/>
      <w:r w:rsidRPr="002E7059">
        <w:rPr>
          <w:rFonts w:ascii="Calibri" w:eastAsia="Calibri" w:hAnsi="Calibri" w:cs="Calibri"/>
        </w:rPr>
        <w:t>using</w:t>
      </w:r>
      <w:proofErr w:type="gramEnd"/>
      <w:r w:rsidRPr="002E7059">
        <w:rPr>
          <w:rFonts w:ascii="Calibri" w:eastAsia="Calibri" w:hAnsi="Calibri" w:cs="Calibri"/>
        </w:rPr>
        <w:t xml:space="preserve"> equipment, including service contracts.</w:t>
      </w:r>
    </w:p>
    <w:p w14:paraId="53016783" w14:textId="77777777" w:rsidR="00F20328" w:rsidRPr="002E7059" w:rsidRDefault="00E14E9D" w:rsidP="002E7059">
      <w:pPr>
        <w:pStyle w:val="Normal1"/>
        <w:numPr>
          <w:ilvl w:val="0"/>
          <w:numId w:val="13"/>
        </w:numPr>
        <w:spacing w:line="360" w:lineRule="auto"/>
        <w:ind w:left="1008" w:hanging="144"/>
        <w:jc w:val="both"/>
        <w:rPr>
          <w:rFonts w:ascii="Calibri" w:eastAsia="Calibri" w:hAnsi="Calibri" w:cs="Calibri"/>
        </w:rPr>
      </w:pPr>
      <w:r w:rsidRPr="002E7059">
        <w:rPr>
          <w:rFonts w:ascii="Calibri" w:eastAsia="Calibri" w:hAnsi="Calibri" w:cs="Calibri"/>
        </w:rPr>
        <w:t>Prior energy audits or studies.</w:t>
      </w:r>
    </w:p>
    <w:p w14:paraId="77ECFA82" w14:textId="77777777" w:rsidR="00F20328" w:rsidRPr="002E7059" w:rsidRDefault="00E14E9D" w:rsidP="002E7059">
      <w:pPr>
        <w:pStyle w:val="Normal1"/>
        <w:numPr>
          <w:ilvl w:val="1"/>
          <w:numId w:val="42"/>
        </w:numPr>
        <w:spacing w:line="360" w:lineRule="auto"/>
        <w:ind w:left="720" w:hanging="360"/>
        <w:jc w:val="both"/>
        <w:rPr>
          <w:rFonts w:ascii="Calibri" w:eastAsia="Calibri" w:hAnsi="Calibri" w:cs="Calibri"/>
        </w:rPr>
      </w:pPr>
      <w:r w:rsidRPr="002E7059">
        <w:rPr>
          <w:rFonts w:ascii="Calibri" w:eastAsia="Calibri" w:hAnsi="Calibri" w:cs="Calibri"/>
          <w:b/>
        </w:rPr>
        <w:t>Utility Data</w:t>
      </w:r>
      <w:r w:rsidRPr="002E7059">
        <w:rPr>
          <w:rFonts w:ascii="Calibri" w:eastAsia="Calibri" w:hAnsi="Calibri" w:cs="Calibri"/>
        </w:rPr>
        <w:t>:</w:t>
      </w:r>
    </w:p>
    <w:p w14:paraId="595338F9" w14:textId="370F42DD" w:rsidR="00F20328" w:rsidRPr="002E7059" w:rsidRDefault="005E3504" w:rsidP="002E7059">
      <w:pPr>
        <w:pStyle w:val="Normal1"/>
        <w:spacing w:line="360" w:lineRule="auto"/>
        <w:ind w:left="720"/>
        <w:jc w:val="both"/>
        <w:rPr>
          <w:rFonts w:ascii="Calibri" w:hAnsi="Calibri" w:cs="Calibri"/>
        </w:rPr>
      </w:pPr>
      <w:r w:rsidRPr="002E7059">
        <w:rPr>
          <w:rFonts w:ascii="Calibri" w:eastAsia="Calibri" w:hAnsi="Calibri" w:cs="Calibri"/>
        </w:rPr>
        <w:t>Principal Representative</w:t>
      </w:r>
      <w:r w:rsidR="00E14E9D" w:rsidRPr="002E7059">
        <w:rPr>
          <w:rFonts w:ascii="Calibri" w:eastAsia="Calibri" w:hAnsi="Calibri" w:cs="Calibri"/>
        </w:rPr>
        <w:t xml:space="preserve"> shall provide at a minimum, one year of actual historical utility invoices and provide access to utility service providers for historical energy and water use (by energy source provider and master, sub-metered areas</w:t>
      </w:r>
      <w:r w:rsidR="00337FA0" w:rsidRPr="002E7059">
        <w:rPr>
          <w:rFonts w:ascii="Calibri" w:eastAsia="Calibri" w:hAnsi="Calibri" w:cs="Calibri"/>
        </w:rPr>
        <w:t>, on-site electrical energy, any utility provider purchase</w:t>
      </w:r>
      <w:r w:rsidR="00374930" w:rsidRPr="002E7059">
        <w:rPr>
          <w:rFonts w:ascii="Calibri" w:eastAsia="Calibri" w:hAnsi="Calibri" w:cs="Calibri"/>
        </w:rPr>
        <w:t>d</w:t>
      </w:r>
      <w:r w:rsidR="00337FA0" w:rsidRPr="002E7059">
        <w:rPr>
          <w:rFonts w:ascii="Calibri" w:eastAsia="Calibri" w:hAnsi="Calibri" w:cs="Calibri"/>
        </w:rPr>
        <w:t xml:space="preserve"> renewable energy, any non-potable water used</w:t>
      </w:r>
      <w:r w:rsidR="00E14E9D" w:rsidRPr="002E7059">
        <w:rPr>
          <w:rFonts w:ascii="Calibri" w:eastAsia="Calibri" w:hAnsi="Calibri" w:cs="Calibri"/>
        </w:rPr>
        <w:t>), for the designated three years (last three years or selected number of years by mutual agreement, as available.</w:t>
      </w:r>
      <w:r w:rsidR="00337FA0" w:rsidRPr="002E7059">
        <w:rPr>
          <w:rFonts w:ascii="Calibri" w:eastAsia="Calibri" w:hAnsi="Calibri" w:cs="Calibri"/>
        </w:rPr>
        <w:t xml:space="preserve"> </w:t>
      </w:r>
    </w:p>
    <w:p w14:paraId="68BD8A16" w14:textId="77777777" w:rsidR="00F20328" w:rsidRPr="002E7059" w:rsidRDefault="00E14E9D" w:rsidP="002E7059">
      <w:pPr>
        <w:pStyle w:val="Normal1"/>
        <w:numPr>
          <w:ilvl w:val="1"/>
          <w:numId w:val="42"/>
        </w:numPr>
        <w:spacing w:line="360" w:lineRule="auto"/>
        <w:ind w:left="720" w:hanging="360"/>
        <w:jc w:val="both"/>
        <w:rPr>
          <w:rFonts w:ascii="Calibri" w:eastAsia="Calibri" w:hAnsi="Calibri" w:cs="Calibri"/>
        </w:rPr>
      </w:pPr>
      <w:r w:rsidRPr="002E7059">
        <w:rPr>
          <w:rFonts w:ascii="Calibri" w:eastAsia="Calibri" w:hAnsi="Calibri" w:cs="Calibri"/>
          <w:b/>
        </w:rPr>
        <w:t>Energy Management</w:t>
      </w:r>
      <w:r w:rsidRPr="002E7059">
        <w:rPr>
          <w:rFonts w:ascii="Calibri" w:eastAsia="Calibri" w:hAnsi="Calibri" w:cs="Calibri"/>
        </w:rPr>
        <w:t>:</w:t>
      </w:r>
    </w:p>
    <w:p w14:paraId="4A6761D5" w14:textId="77777777" w:rsidR="00F20328" w:rsidRPr="002E7059" w:rsidRDefault="00E14E9D" w:rsidP="002E7059">
      <w:pPr>
        <w:pStyle w:val="Normal1"/>
        <w:numPr>
          <w:ilvl w:val="0"/>
          <w:numId w:val="15"/>
        </w:numPr>
        <w:spacing w:line="360" w:lineRule="auto"/>
        <w:ind w:left="1008" w:hanging="144"/>
        <w:jc w:val="both"/>
        <w:rPr>
          <w:rFonts w:ascii="Calibri" w:eastAsia="Calibri" w:hAnsi="Calibri" w:cs="Calibri"/>
        </w:rPr>
      </w:pPr>
      <w:r w:rsidRPr="002E7059">
        <w:rPr>
          <w:rFonts w:ascii="Calibri" w:eastAsia="Calibri" w:hAnsi="Calibri" w:cs="Calibri"/>
        </w:rPr>
        <w:t xml:space="preserve">Description of energy management program </w:t>
      </w:r>
    </w:p>
    <w:p w14:paraId="7B20FB2C" w14:textId="77777777" w:rsidR="00F20328" w:rsidRPr="002E7059" w:rsidRDefault="00E14E9D" w:rsidP="002E7059">
      <w:pPr>
        <w:pStyle w:val="Normal1"/>
        <w:numPr>
          <w:ilvl w:val="0"/>
          <w:numId w:val="15"/>
        </w:numPr>
        <w:spacing w:line="360" w:lineRule="auto"/>
        <w:ind w:left="1008" w:hanging="144"/>
        <w:jc w:val="both"/>
        <w:rPr>
          <w:rFonts w:ascii="Calibri" w:eastAsia="Calibri" w:hAnsi="Calibri" w:cs="Calibri"/>
        </w:rPr>
      </w:pPr>
      <w:r w:rsidRPr="002E7059">
        <w:rPr>
          <w:rFonts w:ascii="Calibri" w:eastAsia="Calibri" w:hAnsi="Calibri" w:cs="Calibri"/>
        </w:rPr>
        <w:t>Description of any building automation systems and other control systems/procedures.</w:t>
      </w:r>
    </w:p>
    <w:p w14:paraId="3B50BC2C" w14:textId="77777777" w:rsidR="00F20328" w:rsidRPr="002E7059" w:rsidRDefault="00E14E9D" w:rsidP="002E7059">
      <w:pPr>
        <w:pStyle w:val="Normal1"/>
        <w:numPr>
          <w:ilvl w:val="0"/>
          <w:numId w:val="15"/>
        </w:numPr>
        <w:spacing w:line="360" w:lineRule="auto"/>
        <w:ind w:left="1008" w:hanging="144"/>
        <w:jc w:val="both"/>
        <w:rPr>
          <w:rFonts w:ascii="Calibri" w:eastAsia="Calibri" w:hAnsi="Calibri" w:cs="Calibri"/>
        </w:rPr>
      </w:pPr>
      <w:r w:rsidRPr="002E7059">
        <w:rPr>
          <w:rFonts w:ascii="Calibri" w:eastAsia="Calibri" w:hAnsi="Calibri" w:cs="Calibri"/>
        </w:rPr>
        <w:t>Description of any energy or water-related improvement projects, completed or in progress.</w:t>
      </w:r>
    </w:p>
    <w:p w14:paraId="234FC11F" w14:textId="77777777" w:rsidR="00F20328" w:rsidRPr="002E7059" w:rsidRDefault="00E14E9D" w:rsidP="002E7059">
      <w:pPr>
        <w:pStyle w:val="Normal1"/>
        <w:numPr>
          <w:ilvl w:val="0"/>
          <w:numId w:val="15"/>
        </w:numPr>
        <w:spacing w:line="360" w:lineRule="auto"/>
        <w:ind w:left="1008" w:hanging="144"/>
        <w:jc w:val="both"/>
        <w:rPr>
          <w:rFonts w:ascii="Calibri" w:eastAsia="Calibri" w:hAnsi="Calibri" w:cs="Calibri"/>
        </w:rPr>
      </w:pPr>
      <w:r w:rsidRPr="002E7059">
        <w:rPr>
          <w:rFonts w:ascii="Calibri" w:eastAsia="Calibri" w:hAnsi="Calibri" w:cs="Calibri"/>
        </w:rPr>
        <w:t>Description of any changes in the facility or energy-using or water-using equipment.</w:t>
      </w:r>
    </w:p>
    <w:p w14:paraId="45B093A2" w14:textId="77777777" w:rsidR="00F20328" w:rsidRPr="002E7059" w:rsidRDefault="00E14E9D" w:rsidP="002E7059">
      <w:pPr>
        <w:pStyle w:val="Normal1"/>
        <w:numPr>
          <w:ilvl w:val="1"/>
          <w:numId w:val="42"/>
        </w:numPr>
        <w:spacing w:line="360" w:lineRule="auto"/>
        <w:ind w:left="720" w:hanging="360"/>
        <w:jc w:val="both"/>
        <w:rPr>
          <w:rFonts w:ascii="Calibri" w:eastAsia="Calibri" w:hAnsi="Calibri" w:cs="Calibri"/>
        </w:rPr>
      </w:pPr>
      <w:r w:rsidRPr="002E7059">
        <w:rPr>
          <w:rFonts w:ascii="Calibri" w:eastAsia="Calibri" w:hAnsi="Calibri" w:cs="Calibri"/>
          <w:b/>
        </w:rPr>
        <w:t>Capital Construction Projects</w:t>
      </w:r>
      <w:r w:rsidRPr="002E7059">
        <w:rPr>
          <w:rFonts w:ascii="Calibri" w:eastAsia="Calibri" w:hAnsi="Calibri" w:cs="Calibri"/>
        </w:rPr>
        <w:t>:</w:t>
      </w:r>
    </w:p>
    <w:p w14:paraId="221C91BC" w14:textId="4CBAE81D" w:rsidR="00F20328" w:rsidRPr="002E7059" w:rsidRDefault="00E14E9D" w:rsidP="002E7059">
      <w:pPr>
        <w:pStyle w:val="Normal1"/>
        <w:numPr>
          <w:ilvl w:val="0"/>
          <w:numId w:val="17"/>
        </w:numPr>
        <w:spacing w:line="360" w:lineRule="auto"/>
        <w:ind w:left="1008" w:hanging="144"/>
        <w:jc w:val="both"/>
        <w:rPr>
          <w:rFonts w:ascii="Calibri" w:eastAsia="Calibri" w:hAnsi="Calibri" w:cs="Calibri"/>
        </w:rPr>
      </w:pPr>
      <w:r w:rsidRPr="002E7059">
        <w:rPr>
          <w:rFonts w:ascii="Calibri" w:eastAsia="Calibri" w:hAnsi="Calibri" w:cs="Calibri"/>
        </w:rPr>
        <w:t xml:space="preserve">Description of existing </w:t>
      </w:r>
      <w:r w:rsidR="001E5630" w:rsidRPr="002E7059">
        <w:rPr>
          <w:rFonts w:ascii="Calibri" w:eastAsia="Calibri" w:hAnsi="Calibri" w:cs="Calibri"/>
        </w:rPr>
        <w:t xml:space="preserve">capital construction, capital renewal, controlled </w:t>
      </w:r>
      <w:proofErr w:type="gramStart"/>
      <w:r w:rsidR="001E5630" w:rsidRPr="002E7059">
        <w:rPr>
          <w:rFonts w:ascii="Calibri" w:eastAsia="Calibri" w:hAnsi="Calibri" w:cs="Calibri"/>
        </w:rPr>
        <w:t>maintenance construction</w:t>
      </w:r>
      <w:proofErr w:type="gramEnd"/>
      <w:r w:rsidR="001E5630" w:rsidRPr="002E7059">
        <w:rPr>
          <w:rFonts w:ascii="Calibri" w:eastAsia="Calibri" w:hAnsi="Calibri" w:cs="Calibri"/>
        </w:rPr>
        <w:t xml:space="preserve"> projects or other client </w:t>
      </w:r>
      <w:r w:rsidRPr="002E7059">
        <w:rPr>
          <w:rFonts w:ascii="Calibri" w:eastAsia="Calibri" w:hAnsi="Calibri" w:cs="Calibri"/>
        </w:rPr>
        <w:t>projects.</w:t>
      </w:r>
      <w:r w:rsidR="001E5630" w:rsidRPr="002E7059">
        <w:rPr>
          <w:rFonts w:ascii="Calibri" w:eastAsia="Calibri" w:hAnsi="Calibri" w:cs="Calibri"/>
        </w:rPr>
        <w:t xml:space="preserve"> The source of the funds and any other information on these funds (</w:t>
      </w:r>
      <w:r w:rsidR="006A71BE" w:rsidRPr="002E7059">
        <w:rPr>
          <w:rFonts w:ascii="Calibri" w:eastAsia="Calibri" w:hAnsi="Calibri" w:cs="Calibri"/>
        </w:rPr>
        <w:t xml:space="preserve">unique project identifier name/number, </w:t>
      </w:r>
      <w:r w:rsidR="001E5630" w:rsidRPr="002E7059">
        <w:rPr>
          <w:rFonts w:ascii="Calibri" w:eastAsia="Calibri" w:hAnsi="Calibri" w:cs="Calibri"/>
        </w:rPr>
        <w:t>Buy America requirements, encumbrance and expenditure dates, etc.)</w:t>
      </w:r>
    </w:p>
    <w:p w14:paraId="3D0F91A5" w14:textId="77777777" w:rsidR="00F20328" w:rsidRPr="002E7059" w:rsidRDefault="00E14E9D" w:rsidP="002E7059">
      <w:pPr>
        <w:pStyle w:val="Normal1"/>
        <w:numPr>
          <w:ilvl w:val="0"/>
          <w:numId w:val="17"/>
        </w:numPr>
        <w:spacing w:line="360" w:lineRule="auto"/>
        <w:ind w:left="1008" w:hanging="144"/>
        <w:jc w:val="both"/>
        <w:rPr>
          <w:rFonts w:ascii="Calibri" w:eastAsia="Calibri" w:hAnsi="Calibri" w:cs="Calibri"/>
        </w:rPr>
      </w:pPr>
      <w:r w:rsidRPr="002E7059">
        <w:rPr>
          <w:rFonts w:ascii="Calibri" w:eastAsia="Calibri" w:hAnsi="Calibri" w:cs="Calibri"/>
        </w:rPr>
        <w:t xml:space="preserve">Description of </w:t>
      </w:r>
      <w:proofErr w:type="gramStart"/>
      <w:r w:rsidRPr="002E7059">
        <w:rPr>
          <w:rFonts w:ascii="Calibri" w:eastAsia="Calibri" w:hAnsi="Calibri" w:cs="Calibri"/>
        </w:rPr>
        <w:t>future plans</w:t>
      </w:r>
      <w:proofErr w:type="gramEnd"/>
      <w:r w:rsidRPr="002E7059">
        <w:rPr>
          <w:rFonts w:ascii="Calibri" w:eastAsia="Calibri" w:hAnsi="Calibri" w:cs="Calibri"/>
        </w:rPr>
        <w:t xml:space="preserve"> regarding building modifications, renovations, repairs, decommissioning, or equipment modifications, replacements. </w:t>
      </w:r>
    </w:p>
    <w:p w14:paraId="19533133" w14:textId="77777777" w:rsidR="00F20328" w:rsidRPr="002E7059" w:rsidRDefault="00E14E9D" w:rsidP="002E7059">
      <w:pPr>
        <w:pStyle w:val="Normal1"/>
        <w:numPr>
          <w:ilvl w:val="1"/>
          <w:numId w:val="42"/>
        </w:numPr>
        <w:spacing w:line="360" w:lineRule="auto"/>
        <w:ind w:left="720" w:hanging="360"/>
        <w:jc w:val="both"/>
        <w:rPr>
          <w:rFonts w:ascii="Calibri" w:eastAsia="Calibri" w:hAnsi="Calibri" w:cs="Calibri"/>
        </w:rPr>
      </w:pPr>
      <w:r w:rsidRPr="002E7059">
        <w:rPr>
          <w:rFonts w:ascii="Calibri" w:eastAsia="Calibri" w:hAnsi="Calibri" w:cs="Calibri"/>
          <w:b/>
        </w:rPr>
        <w:t>Interviews</w:t>
      </w:r>
      <w:r w:rsidRPr="002E7059">
        <w:rPr>
          <w:rFonts w:ascii="Calibri" w:eastAsia="Calibri" w:hAnsi="Calibri" w:cs="Calibri"/>
        </w:rPr>
        <w:t>:</w:t>
      </w:r>
    </w:p>
    <w:p w14:paraId="2793253B" w14:textId="58F6299C" w:rsidR="00F20328" w:rsidRPr="002E7059" w:rsidRDefault="00E14E9D" w:rsidP="002E7059">
      <w:pPr>
        <w:pStyle w:val="Normal1"/>
        <w:spacing w:line="360" w:lineRule="auto"/>
        <w:ind w:left="720"/>
        <w:jc w:val="both"/>
        <w:rPr>
          <w:rFonts w:ascii="Calibri" w:hAnsi="Calibri" w:cs="Calibri"/>
        </w:rPr>
      </w:pPr>
      <w:r w:rsidRPr="002E7059">
        <w:rPr>
          <w:rFonts w:ascii="Calibri" w:eastAsia="Calibri" w:hAnsi="Calibri" w:cs="Calibri"/>
        </w:rPr>
        <w:t xml:space="preserve">ESCO shall coordinate and conduct </w:t>
      </w:r>
      <w:r w:rsidR="005C007B" w:rsidRPr="002E7059">
        <w:rPr>
          <w:rFonts w:ascii="Calibri" w:eastAsia="Calibri" w:hAnsi="Calibri" w:cs="Calibri"/>
        </w:rPr>
        <w:t>the interviews in conjunction with the Principal Representative</w:t>
      </w:r>
      <w:r w:rsidRPr="002E7059">
        <w:rPr>
          <w:rFonts w:ascii="Calibri" w:eastAsia="Calibri" w:hAnsi="Calibri" w:cs="Calibri"/>
        </w:rPr>
        <w:t xml:space="preserve">. The </w:t>
      </w:r>
      <w:r w:rsidR="005E3504" w:rsidRPr="002E7059">
        <w:rPr>
          <w:rFonts w:ascii="Calibri" w:eastAsia="Calibri" w:hAnsi="Calibri" w:cs="Calibri"/>
        </w:rPr>
        <w:t>Principal Representative</w:t>
      </w:r>
      <w:r w:rsidRPr="002E7059">
        <w:rPr>
          <w:rFonts w:ascii="Calibri" w:eastAsia="Calibri" w:hAnsi="Calibri" w:cs="Calibri"/>
        </w:rPr>
        <w:t xml:space="preserve"> shall make available individuals with knowledge of the facility such as the facility or plant manager, maintenance staff, and occupants of each building regarding:</w:t>
      </w:r>
    </w:p>
    <w:p w14:paraId="530808A5" w14:textId="77777777" w:rsidR="00F20328" w:rsidRPr="002E7059" w:rsidRDefault="00E14E9D" w:rsidP="002E7059">
      <w:pPr>
        <w:pStyle w:val="Normal1"/>
        <w:numPr>
          <w:ilvl w:val="0"/>
          <w:numId w:val="41"/>
        </w:numPr>
        <w:spacing w:line="360" w:lineRule="auto"/>
        <w:ind w:left="1008" w:hanging="144"/>
        <w:jc w:val="both"/>
        <w:rPr>
          <w:rFonts w:ascii="Calibri" w:eastAsia="Calibri" w:hAnsi="Calibri" w:cs="Calibri"/>
        </w:rPr>
      </w:pPr>
      <w:r w:rsidRPr="002E7059">
        <w:rPr>
          <w:rFonts w:ascii="Calibri" w:eastAsia="Calibri" w:hAnsi="Calibri" w:cs="Calibri"/>
        </w:rPr>
        <w:t>Facility operation, including energy management systems and procedures.</w:t>
      </w:r>
    </w:p>
    <w:p w14:paraId="76409554" w14:textId="77777777" w:rsidR="00F20328" w:rsidRPr="002E7059" w:rsidRDefault="00E14E9D" w:rsidP="002E7059">
      <w:pPr>
        <w:pStyle w:val="Normal1"/>
        <w:numPr>
          <w:ilvl w:val="0"/>
          <w:numId w:val="41"/>
        </w:numPr>
        <w:spacing w:line="360" w:lineRule="auto"/>
        <w:ind w:left="1008" w:hanging="144"/>
        <w:jc w:val="both"/>
        <w:rPr>
          <w:rFonts w:ascii="Calibri" w:eastAsia="Calibri" w:hAnsi="Calibri" w:cs="Calibri"/>
        </w:rPr>
      </w:pPr>
      <w:r w:rsidRPr="002E7059">
        <w:rPr>
          <w:rFonts w:ascii="Calibri" w:eastAsia="Calibri" w:hAnsi="Calibri" w:cs="Calibri"/>
        </w:rPr>
        <w:t xml:space="preserve">Equipment maintenance problems </w:t>
      </w:r>
      <w:proofErr w:type="gramStart"/>
      <w:r w:rsidRPr="002E7059">
        <w:rPr>
          <w:rFonts w:ascii="Calibri" w:eastAsia="Calibri" w:hAnsi="Calibri" w:cs="Calibri"/>
        </w:rPr>
        <w:t>including</w:t>
      </w:r>
      <w:proofErr w:type="gramEnd"/>
      <w:r w:rsidRPr="002E7059">
        <w:rPr>
          <w:rFonts w:ascii="Calibri" w:eastAsia="Calibri" w:hAnsi="Calibri" w:cs="Calibri"/>
        </w:rPr>
        <w:t xml:space="preserve"> deferred and un-scheduled maintenance.</w:t>
      </w:r>
    </w:p>
    <w:p w14:paraId="26ADAD3B" w14:textId="77777777" w:rsidR="00F20328" w:rsidRPr="002E7059" w:rsidRDefault="00E14E9D" w:rsidP="002E7059">
      <w:pPr>
        <w:pStyle w:val="Normal1"/>
        <w:numPr>
          <w:ilvl w:val="0"/>
          <w:numId w:val="41"/>
        </w:numPr>
        <w:spacing w:line="360" w:lineRule="auto"/>
        <w:ind w:left="1008" w:hanging="144"/>
        <w:jc w:val="both"/>
        <w:rPr>
          <w:rFonts w:ascii="Calibri" w:eastAsia="Calibri" w:hAnsi="Calibri" w:cs="Calibri"/>
        </w:rPr>
      </w:pPr>
      <w:r w:rsidRPr="002E7059">
        <w:rPr>
          <w:rFonts w:ascii="Calibri" w:eastAsia="Calibri" w:hAnsi="Calibri" w:cs="Calibri"/>
        </w:rPr>
        <w:t>Occupant comfort problems and standards of comfort requirements.</w:t>
      </w:r>
    </w:p>
    <w:p w14:paraId="6FDB71B2" w14:textId="77777777" w:rsidR="00F20328" w:rsidRPr="002E7059" w:rsidRDefault="00E14E9D" w:rsidP="002E7059">
      <w:pPr>
        <w:pStyle w:val="Normal1"/>
        <w:numPr>
          <w:ilvl w:val="0"/>
          <w:numId w:val="41"/>
        </w:numPr>
        <w:spacing w:line="360" w:lineRule="auto"/>
        <w:ind w:left="1008" w:hanging="144"/>
        <w:jc w:val="both"/>
        <w:rPr>
          <w:rFonts w:ascii="Calibri" w:eastAsia="Calibri" w:hAnsi="Calibri" w:cs="Calibri"/>
        </w:rPr>
      </w:pPr>
      <w:r w:rsidRPr="002E7059">
        <w:rPr>
          <w:rFonts w:ascii="Calibri" w:eastAsia="Calibri" w:hAnsi="Calibri" w:cs="Calibri"/>
        </w:rPr>
        <w:t xml:space="preserve">Equipment reliability </w:t>
      </w:r>
      <w:proofErr w:type="gramStart"/>
      <w:r w:rsidRPr="002E7059">
        <w:rPr>
          <w:rFonts w:ascii="Calibri" w:eastAsia="Calibri" w:hAnsi="Calibri" w:cs="Calibri"/>
        </w:rPr>
        <w:t>including</w:t>
      </w:r>
      <w:proofErr w:type="gramEnd"/>
      <w:r w:rsidRPr="002E7059">
        <w:rPr>
          <w:rFonts w:ascii="Calibri" w:eastAsia="Calibri" w:hAnsi="Calibri" w:cs="Calibri"/>
        </w:rPr>
        <w:t xml:space="preserve"> frequency of un-scheduled or emergency maintenance and potential loss-of-use of facility, building, or portions thereof.</w:t>
      </w:r>
    </w:p>
    <w:p w14:paraId="50A59B85" w14:textId="77777777" w:rsidR="00F20328" w:rsidRPr="002E7059" w:rsidRDefault="00E14E9D" w:rsidP="002E7059">
      <w:pPr>
        <w:pStyle w:val="Normal1"/>
        <w:numPr>
          <w:ilvl w:val="0"/>
          <w:numId w:val="41"/>
        </w:numPr>
        <w:spacing w:line="360" w:lineRule="auto"/>
        <w:ind w:left="1008" w:hanging="144"/>
        <w:jc w:val="both"/>
        <w:rPr>
          <w:rFonts w:ascii="Calibri" w:eastAsia="Calibri" w:hAnsi="Calibri" w:cs="Calibri"/>
        </w:rPr>
      </w:pPr>
      <w:r w:rsidRPr="002E7059">
        <w:rPr>
          <w:rFonts w:ascii="Calibri" w:eastAsia="Calibri" w:hAnsi="Calibri" w:cs="Calibri"/>
        </w:rPr>
        <w:t>Projected equipment needs including upgrade, replacement, and/or repairs.</w:t>
      </w:r>
    </w:p>
    <w:p w14:paraId="7C4C1FD8" w14:textId="77777777" w:rsidR="00F20328" w:rsidRPr="002E7059" w:rsidRDefault="00E14E9D" w:rsidP="002E7059">
      <w:pPr>
        <w:pStyle w:val="Normal1"/>
        <w:numPr>
          <w:ilvl w:val="0"/>
          <w:numId w:val="41"/>
        </w:numPr>
        <w:spacing w:line="360" w:lineRule="auto"/>
        <w:ind w:left="1008" w:hanging="144"/>
        <w:jc w:val="both"/>
        <w:rPr>
          <w:rFonts w:ascii="Calibri" w:eastAsia="Calibri" w:hAnsi="Calibri" w:cs="Calibri"/>
        </w:rPr>
      </w:pPr>
      <w:r w:rsidRPr="002E7059">
        <w:rPr>
          <w:rFonts w:ascii="Calibri" w:eastAsia="Calibri" w:hAnsi="Calibri" w:cs="Calibri"/>
        </w:rPr>
        <w:t>Occupancy and weekly use schedules for the facility and specific equipment.</w:t>
      </w:r>
    </w:p>
    <w:p w14:paraId="0F6E9C34" w14:textId="77777777" w:rsidR="00F20328" w:rsidRPr="002E7059" w:rsidRDefault="00E14E9D" w:rsidP="002E7059">
      <w:pPr>
        <w:pStyle w:val="Normal1"/>
        <w:numPr>
          <w:ilvl w:val="0"/>
          <w:numId w:val="41"/>
        </w:numPr>
        <w:spacing w:line="360" w:lineRule="auto"/>
        <w:ind w:left="1008" w:hanging="144"/>
        <w:jc w:val="both"/>
        <w:rPr>
          <w:rFonts w:ascii="Calibri" w:eastAsia="Calibri" w:hAnsi="Calibri" w:cs="Calibri"/>
        </w:rPr>
      </w:pPr>
      <w:r w:rsidRPr="002E7059">
        <w:rPr>
          <w:rFonts w:ascii="Calibri" w:eastAsia="Calibri" w:hAnsi="Calibri" w:cs="Calibri"/>
        </w:rPr>
        <w:t>Facility improvements – past, planned and desired.</w:t>
      </w:r>
    </w:p>
    <w:p w14:paraId="216B3EC0" w14:textId="77777777" w:rsidR="00F20328" w:rsidRPr="002E7059" w:rsidRDefault="00E14E9D" w:rsidP="002E7059">
      <w:pPr>
        <w:pStyle w:val="Normal1"/>
        <w:numPr>
          <w:ilvl w:val="1"/>
          <w:numId w:val="42"/>
        </w:numPr>
        <w:spacing w:line="360" w:lineRule="auto"/>
        <w:ind w:left="720" w:hanging="360"/>
        <w:jc w:val="both"/>
        <w:rPr>
          <w:rFonts w:ascii="Calibri" w:eastAsia="Calibri" w:hAnsi="Calibri" w:cs="Calibri"/>
        </w:rPr>
      </w:pPr>
      <w:r w:rsidRPr="002E7059">
        <w:rPr>
          <w:rFonts w:ascii="Calibri" w:eastAsia="Calibri" w:hAnsi="Calibri" w:cs="Calibri"/>
          <w:b/>
        </w:rPr>
        <w:t>Systems Survey</w:t>
      </w:r>
      <w:r w:rsidRPr="002E7059">
        <w:rPr>
          <w:rFonts w:ascii="Calibri" w:eastAsia="Calibri" w:hAnsi="Calibri" w:cs="Calibri"/>
        </w:rPr>
        <w:t>:</w:t>
      </w:r>
    </w:p>
    <w:p w14:paraId="2A5306A5" w14:textId="77777777" w:rsidR="00F20328" w:rsidRPr="002E7059" w:rsidRDefault="005E3504" w:rsidP="002E7059">
      <w:pPr>
        <w:pStyle w:val="Normal1"/>
        <w:spacing w:line="360" w:lineRule="auto"/>
        <w:ind w:left="720"/>
        <w:jc w:val="both"/>
        <w:rPr>
          <w:rFonts w:ascii="Calibri" w:hAnsi="Calibri" w:cs="Calibri"/>
        </w:rPr>
      </w:pPr>
      <w:r w:rsidRPr="002E7059">
        <w:rPr>
          <w:rFonts w:ascii="Calibri" w:eastAsia="Calibri" w:hAnsi="Calibri" w:cs="Calibri"/>
        </w:rPr>
        <w:t>Principal Representative</w:t>
      </w:r>
      <w:r w:rsidR="00E14E9D" w:rsidRPr="002E7059">
        <w:rPr>
          <w:rFonts w:ascii="Calibri" w:eastAsia="Calibri" w:hAnsi="Calibri" w:cs="Calibri"/>
        </w:rPr>
        <w:t xml:space="preserve"> shall provide site-knowledgeable escorts and facility access to ESCO who shall identify major utility-impacting components, which may include, but is not limited to, lighting both indoor and outdoor; heating and heat distribution systems, cooling systems and related equipment, central plants, automatic temperature control systems and equipment, air distribution systems and equipment, outdoor ventilation systems and equipment; exhaust systems and equipment; hot water generation and distribution systems, electric motors, transmission and drive systems, special systems such as kitchen/dining equipment, laundry equipment, renewable energy systems, other energy using systems, water consuming systems, such as restroom fixtures, water treatment plant, wastewater treatment plant, water features and irrigation systems; and building envelope. </w:t>
      </w:r>
    </w:p>
    <w:p w14:paraId="4E32B8F0" w14:textId="77777777" w:rsidR="00F20328" w:rsidRPr="002E7059" w:rsidRDefault="00E14E9D" w:rsidP="002E7059">
      <w:pPr>
        <w:pStyle w:val="Heading1"/>
        <w:spacing w:after="0" w:line="360" w:lineRule="auto"/>
        <w:rPr>
          <w:sz w:val="24"/>
          <w:szCs w:val="24"/>
        </w:rPr>
      </w:pPr>
      <w:bookmarkStart w:id="5" w:name="h.tyjcwt" w:colFirst="0" w:colLast="0"/>
      <w:bookmarkEnd w:id="5"/>
      <w:r w:rsidRPr="002E7059">
        <w:rPr>
          <w:sz w:val="24"/>
          <w:szCs w:val="24"/>
        </w:rPr>
        <w:t>SECTION 4.</w:t>
      </w:r>
      <w:r w:rsidRPr="002E7059">
        <w:rPr>
          <w:sz w:val="24"/>
          <w:szCs w:val="24"/>
        </w:rPr>
        <w:tab/>
        <w:t>Establish Baseline Period Consumption</w:t>
      </w:r>
    </w:p>
    <w:p w14:paraId="0AEDB698" w14:textId="77777777" w:rsidR="00F20328" w:rsidRPr="002E7059" w:rsidRDefault="00E14E9D" w:rsidP="002E7059">
      <w:pPr>
        <w:pStyle w:val="Normal1"/>
        <w:spacing w:line="360" w:lineRule="auto"/>
        <w:jc w:val="both"/>
        <w:rPr>
          <w:rFonts w:ascii="Calibri" w:hAnsi="Calibri" w:cs="Calibri"/>
        </w:rPr>
      </w:pPr>
      <w:r w:rsidRPr="002E7059">
        <w:rPr>
          <w:rFonts w:ascii="Calibri" w:eastAsia="Calibri" w:hAnsi="Calibri" w:cs="Calibri"/>
        </w:rPr>
        <w:t xml:space="preserve">Establish appropriate baseline period consumption by evaluation of appropriate utility meter data, and utility bills (reference </w:t>
      </w:r>
      <w:r w:rsidRPr="002E7059">
        <w:rPr>
          <w:rFonts w:ascii="Calibri" w:eastAsia="Calibri" w:hAnsi="Calibri" w:cs="Calibri"/>
          <w:b/>
        </w:rPr>
        <w:t>§3</w:t>
      </w:r>
      <w:r w:rsidRPr="002E7059">
        <w:rPr>
          <w:rFonts w:ascii="Calibri" w:eastAsia="Calibri" w:hAnsi="Calibri" w:cs="Calibri"/>
        </w:rPr>
        <w:t xml:space="preserve">) for electricity, natural gas, propane, steam, water, and any other applicable utilities. Compile baseline period consumption in terms of: </w:t>
      </w:r>
    </w:p>
    <w:p w14:paraId="5C828BCE" w14:textId="77777777" w:rsidR="00F20328" w:rsidRPr="002E7059" w:rsidRDefault="00E14E9D" w:rsidP="002E7059">
      <w:pPr>
        <w:pStyle w:val="Normal1"/>
        <w:numPr>
          <w:ilvl w:val="1"/>
          <w:numId w:val="22"/>
        </w:numPr>
        <w:spacing w:line="360" w:lineRule="auto"/>
        <w:ind w:left="720" w:hanging="360"/>
        <w:jc w:val="both"/>
        <w:rPr>
          <w:rFonts w:ascii="Calibri" w:eastAsia="Calibri" w:hAnsi="Calibri" w:cs="Calibri"/>
        </w:rPr>
      </w:pPr>
      <w:r w:rsidRPr="002E7059">
        <w:rPr>
          <w:rFonts w:ascii="Calibri" w:eastAsia="Calibri" w:hAnsi="Calibri" w:cs="Calibri"/>
          <w:b/>
        </w:rPr>
        <w:t>Utility provider accounts:</w:t>
      </w:r>
    </w:p>
    <w:p w14:paraId="173A4C95" w14:textId="0EC19BC7" w:rsidR="00F20328" w:rsidRPr="002E7059" w:rsidRDefault="00E14E9D" w:rsidP="002E7059">
      <w:pPr>
        <w:pStyle w:val="Normal1"/>
        <w:spacing w:line="360" w:lineRule="auto"/>
        <w:ind w:left="720"/>
        <w:jc w:val="both"/>
        <w:rPr>
          <w:rFonts w:ascii="Calibri" w:hAnsi="Calibri" w:cs="Calibri"/>
        </w:rPr>
      </w:pPr>
      <w:r w:rsidRPr="002E7059">
        <w:rPr>
          <w:rFonts w:ascii="Calibri" w:eastAsia="Calibri" w:hAnsi="Calibri" w:cs="Calibri"/>
        </w:rPr>
        <w:t xml:space="preserve">Prepare </w:t>
      </w:r>
      <w:r w:rsidR="005C007B" w:rsidRPr="002E7059">
        <w:rPr>
          <w:rFonts w:ascii="Calibri" w:eastAsia="Calibri" w:hAnsi="Calibri" w:cs="Calibri"/>
        </w:rPr>
        <w:t>a summary</w:t>
      </w:r>
      <w:r w:rsidRPr="002E7059">
        <w:rPr>
          <w:rFonts w:ascii="Calibri" w:eastAsia="Calibri" w:hAnsi="Calibri" w:cs="Calibri"/>
        </w:rPr>
        <w:t xml:space="preserve"> of all utility bills for all fuel types and water. Develop description and itemization of current accounts, billing rates, schedules, riders, and related terms or agreements that affect consumption and energy costs. Consult with </w:t>
      </w:r>
      <w:r w:rsidR="005C007B" w:rsidRPr="002E7059">
        <w:rPr>
          <w:rFonts w:ascii="Calibri" w:eastAsia="Calibri" w:hAnsi="Calibri" w:cs="Calibri"/>
        </w:rPr>
        <w:t>the Principal</w:t>
      </w:r>
      <w:r w:rsidR="005E3504" w:rsidRPr="002E7059">
        <w:rPr>
          <w:rFonts w:ascii="Calibri" w:eastAsia="Calibri" w:hAnsi="Calibri" w:cs="Calibri"/>
        </w:rPr>
        <w:t xml:space="preserve"> Representative</w:t>
      </w:r>
      <w:r w:rsidRPr="002E7059">
        <w:rPr>
          <w:rFonts w:ascii="Calibri" w:eastAsia="Calibri" w:hAnsi="Calibri" w:cs="Calibri"/>
        </w:rPr>
        <w:t xml:space="preserve"> to account for any anomalous schedule or operating conditions on billings that could skew the Baseline. ESCO shall account for periods of time when equipment was broken or malfunctioning in calculating the Baseline Period, provided this information is available from the </w:t>
      </w:r>
      <w:r w:rsidR="005E3504" w:rsidRPr="002E7059">
        <w:rPr>
          <w:rFonts w:ascii="Calibri" w:eastAsia="Calibri" w:hAnsi="Calibri" w:cs="Calibri"/>
        </w:rPr>
        <w:t>Principal Representative</w:t>
      </w:r>
      <w:r w:rsidRPr="002E7059">
        <w:rPr>
          <w:rFonts w:ascii="Calibri" w:eastAsia="Calibri" w:hAnsi="Calibri" w:cs="Calibri"/>
        </w:rPr>
        <w:t>.</w:t>
      </w:r>
    </w:p>
    <w:p w14:paraId="3298B570" w14:textId="77777777" w:rsidR="00F20328" w:rsidRPr="002E7059" w:rsidRDefault="00E14E9D" w:rsidP="002E7059">
      <w:pPr>
        <w:pStyle w:val="Normal1"/>
        <w:numPr>
          <w:ilvl w:val="0"/>
          <w:numId w:val="24"/>
        </w:numPr>
        <w:spacing w:line="360" w:lineRule="auto"/>
        <w:ind w:left="1008" w:hanging="144"/>
        <w:jc w:val="both"/>
        <w:rPr>
          <w:rFonts w:ascii="Calibri" w:eastAsia="Calibri" w:hAnsi="Calibri" w:cs="Calibri"/>
        </w:rPr>
      </w:pPr>
      <w:r w:rsidRPr="002E7059">
        <w:rPr>
          <w:rFonts w:ascii="Calibri" w:eastAsia="Calibri" w:hAnsi="Calibri" w:cs="Calibri"/>
        </w:rPr>
        <w:t xml:space="preserve">Energy and Water Units: Units of energy in kWh, kW, </w:t>
      </w:r>
      <w:proofErr w:type="spellStart"/>
      <w:r w:rsidRPr="002E7059">
        <w:rPr>
          <w:rFonts w:ascii="Calibri" w:eastAsia="Calibri" w:hAnsi="Calibri" w:cs="Calibri"/>
        </w:rPr>
        <w:t>ccf</w:t>
      </w:r>
      <w:proofErr w:type="spellEnd"/>
      <w:r w:rsidRPr="002E7059">
        <w:rPr>
          <w:rFonts w:ascii="Calibri" w:eastAsia="Calibri" w:hAnsi="Calibri" w:cs="Calibri"/>
        </w:rPr>
        <w:t>, “</w:t>
      </w:r>
      <w:proofErr w:type="spellStart"/>
      <w:r w:rsidRPr="002E7059">
        <w:rPr>
          <w:rFonts w:ascii="Calibri" w:eastAsia="Calibri" w:hAnsi="Calibri" w:cs="Calibri"/>
        </w:rPr>
        <w:t>Therms</w:t>
      </w:r>
      <w:proofErr w:type="spellEnd"/>
      <w:r w:rsidRPr="002E7059">
        <w:rPr>
          <w:rFonts w:ascii="Calibri" w:eastAsia="Calibri" w:hAnsi="Calibri" w:cs="Calibri"/>
        </w:rPr>
        <w:t xml:space="preserve">”, thousand gallons, or other units used in bills. List appropriate, supplier verified conversion factors and </w:t>
      </w:r>
      <w:proofErr w:type="gramStart"/>
      <w:r w:rsidRPr="002E7059">
        <w:rPr>
          <w:rFonts w:ascii="Calibri" w:eastAsia="Calibri" w:hAnsi="Calibri" w:cs="Calibri"/>
        </w:rPr>
        <w:t>convert</w:t>
      </w:r>
      <w:proofErr w:type="gramEnd"/>
      <w:r w:rsidRPr="002E7059">
        <w:rPr>
          <w:rFonts w:ascii="Calibri" w:eastAsia="Calibri" w:hAnsi="Calibri" w:cs="Calibri"/>
        </w:rPr>
        <w:t xml:space="preserve"> natural gas, methane, fuel oil, biomass, and propane to MMBtu; show electricity in both kW and kWh and the MMBtu equivalent. Units of water (</w:t>
      </w:r>
      <w:proofErr w:type="spellStart"/>
      <w:r w:rsidRPr="002E7059">
        <w:rPr>
          <w:rFonts w:ascii="Calibri" w:eastAsia="Calibri" w:hAnsi="Calibri" w:cs="Calibri"/>
        </w:rPr>
        <w:t>kgal</w:t>
      </w:r>
      <w:proofErr w:type="spellEnd"/>
      <w:r w:rsidRPr="002E7059">
        <w:rPr>
          <w:rFonts w:ascii="Calibri" w:eastAsia="Calibri" w:hAnsi="Calibri" w:cs="Calibri"/>
        </w:rPr>
        <w:t>).</w:t>
      </w:r>
    </w:p>
    <w:p w14:paraId="27756434" w14:textId="77777777" w:rsidR="00F20328" w:rsidRPr="002E7059" w:rsidRDefault="00E14E9D" w:rsidP="002E7059">
      <w:pPr>
        <w:pStyle w:val="Normal1"/>
        <w:numPr>
          <w:ilvl w:val="0"/>
          <w:numId w:val="24"/>
        </w:numPr>
        <w:spacing w:line="360" w:lineRule="auto"/>
        <w:ind w:left="1008" w:hanging="144"/>
        <w:jc w:val="both"/>
        <w:rPr>
          <w:rFonts w:ascii="Calibri" w:eastAsia="Calibri" w:hAnsi="Calibri" w:cs="Calibri"/>
        </w:rPr>
      </w:pPr>
      <w:r w:rsidRPr="002E7059">
        <w:rPr>
          <w:rFonts w:ascii="Calibri" w:eastAsia="Calibri" w:hAnsi="Calibri" w:cs="Calibri"/>
        </w:rPr>
        <w:t xml:space="preserve">Energy and Water Units per building square foot per </w:t>
      </w:r>
      <w:r w:rsidR="00155D2F" w:rsidRPr="002E7059">
        <w:rPr>
          <w:rFonts w:ascii="Calibri" w:eastAsia="Calibri" w:hAnsi="Calibri" w:cs="Calibri"/>
        </w:rPr>
        <w:t>year,</w:t>
      </w:r>
      <w:r w:rsidRPr="002E7059">
        <w:rPr>
          <w:rFonts w:ascii="Calibri" w:eastAsia="Calibri" w:hAnsi="Calibri" w:cs="Calibri"/>
        </w:rPr>
        <w:t xml:space="preserve"> and</w:t>
      </w:r>
    </w:p>
    <w:p w14:paraId="5D91E28D" w14:textId="25365A9F" w:rsidR="00F20328" w:rsidRPr="002E7059" w:rsidRDefault="00E14E9D" w:rsidP="002E7059">
      <w:pPr>
        <w:pStyle w:val="Normal1"/>
        <w:numPr>
          <w:ilvl w:val="0"/>
          <w:numId w:val="24"/>
        </w:numPr>
        <w:spacing w:line="360" w:lineRule="auto"/>
        <w:ind w:left="1008" w:hanging="144"/>
        <w:jc w:val="both"/>
        <w:rPr>
          <w:rFonts w:ascii="Calibri" w:eastAsia="Calibri" w:hAnsi="Calibri" w:cs="Calibri"/>
        </w:rPr>
      </w:pPr>
      <w:r w:rsidRPr="002E7059">
        <w:rPr>
          <w:rFonts w:ascii="Calibri" w:eastAsia="Calibri" w:hAnsi="Calibri" w:cs="Calibri"/>
        </w:rPr>
        <w:t xml:space="preserve">Energy Cost (in dollars) per building square foot per year. </w:t>
      </w:r>
    </w:p>
    <w:p w14:paraId="313F4B99" w14:textId="5BCA0C5B" w:rsidR="00BD61C9" w:rsidRPr="002E7059" w:rsidRDefault="00BD61C9" w:rsidP="002E7059">
      <w:pPr>
        <w:pStyle w:val="Normal1"/>
        <w:numPr>
          <w:ilvl w:val="0"/>
          <w:numId w:val="24"/>
        </w:numPr>
        <w:spacing w:line="360" w:lineRule="auto"/>
        <w:ind w:left="1008" w:hanging="144"/>
        <w:jc w:val="both"/>
        <w:rPr>
          <w:rFonts w:ascii="Calibri" w:eastAsia="Calibri" w:hAnsi="Calibri" w:cs="Calibri"/>
        </w:rPr>
      </w:pPr>
      <w:r w:rsidRPr="002E7059">
        <w:rPr>
          <w:rFonts w:ascii="Calibri" w:eastAsia="Calibri" w:hAnsi="Calibri" w:cs="Calibri"/>
        </w:rPr>
        <w:t xml:space="preserve">Carbon </w:t>
      </w:r>
      <w:r w:rsidR="00374930" w:rsidRPr="002E7059">
        <w:rPr>
          <w:rFonts w:ascii="Calibri" w:eastAsia="Calibri" w:hAnsi="Calibri" w:cs="Calibri"/>
        </w:rPr>
        <w:t>emissions for</w:t>
      </w:r>
      <w:r w:rsidRPr="002E7059">
        <w:rPr>
          <w:rFonts w:ascii="Calibri" w:eastAsia="Calibri" w:hAnsi="Calibri" w:cs="Calibri"/>
        </w:rPr>
        <w:t xml:space="preserve"> Scope 1 and 2</w:t>
      </w:r>
      <w:r w:rsidR="00374930" w:rsidRPr="002E7059">
        <w:rPr>
          <w:rFonts w:ascii="Calibri" w:eastAsia="Calibri" w:hAnsi="Calibri" w:cs="Calibri"/>
        </w:rPr>
        <w:t xml:space="preserve"> (but not scope 3)</w:t>
      </w:r>
      <w:r w:rsidRPr="002E7059">
        <w:rPr>
          <w:rFonts w:ascii="Calibri" w:eastAsia="Calibri" w:hAnsi="Calibri" w:cs="Calibri"/>
        </w:rPr>
        <w:t xml:space="preserve"> by year </w:t>
      </w:r>
      <w:r w:rsidR="006C3596" w:rsidRPr="002E7059">
        <w:rPr>
          <w:rFonts w:ascii="Calibri" w:eastAsia="Calibri" w:hAnsi="Calibri" w:cs="Calibri"/>
        </w:rPr>
        <w:t>(for a client defined baseline year)</w:t>
      </w:r>
    </w:p>
    <w:p w14:paraId="40AD15E3" w14:textId="77777777" w:rsidR="00F20328" w:rsidRPr="002E7059" w:rsidRDefault="00E14E9D" w:rsidP="002E7059">
      <w:pPr>
        <w:pStyle w:val="Normal1"/>
        <w:numPr>
          <w:ilvl w:val="1"/>
          <w:numId w:val="22"/>
        </w:numPr>
        <w:spacing w:line="360" w:lineRule="auto"/>
        <w:ind w:left="720" w:hanging="360"/>
        <w:jc w:val="both"/>
        <w:rPr>
          <w:rFonts w:ascii="Calibri" w:eastAsia="Calibri" w:hAnsi="Calibri" w:cs="Calibri"/>
        </w:rPr>
      </w:pPr>
      <w:r w:rsidRPr="002E7059">
        <w:rPr>
          <w:rFonts w:ascii="Calibri" w:eastAsia="Calibri" w:hAnsi="Calibri" w:cs="Calibri"/>
        </w:rPr>
        <w:t>Describe the process used to determine the baseline period and baseline energy.</w:t>
      </w:r>
    </w:p>
    <w:p w14:paraId="4B2D7710" w14:textId="77777777" w:rsidR="00F20328" w:rsidRPr="002E7059" w:rsidRDefault="00E14E9D" w:rsidP="002E7059">
      <w:pPr>
        <w:pStyle w:val="Normal1"/>
        <w:numPr>
          <w:ilvl w:val="1"/>
          <w:numId w:val="22"/>
        </w:numPr>
        <w:spacing w:line="360" w:lineRule="auto"/>
        <w:ind w:left="720" w:hanging="360"/>
        <w:jc w:val="both"/>
        <w:rPr>
          <w:rFonts w:ascii="Calibri" w:eastAsia="Calibri" w:hAnsi="Calibri" w:cs="Calibri"/>
        </w:rPr>
      </w:pPr>
      <w:r w:rsidRPr="002E7059">
        <w:rPr>
          <w:rFonts w:ascii="Calibri" w:eastAsia="Calibri" w:hAnsi="Calibri" w:cs="Calibri"/>
        </w:rPr>
        <w:t>Describe the process to reconcile the proposed utility baseline information with the actual consumption.</w:t>
      </w:r>
    </w:p>
    <w:p w14:paraId="2A3D733C" w14:textId="77777777" w:rsidR="00F20328" w:rsidRPr="002E7059" w:rsidRDefault="00E14E9D" w:rsidP="002E7059">
      <w:pPr>
        <w:pStyle w:val="Heading1"/>
        <w:spacing w:after="0" w:line="360" w:lineRule="auto"/>
        <w:rPr>
          <w:sz w:val="24"/>
          <w:szCs w:val="24"/>
        </w:rPr>
      </w:pPr>
      <w:bookmarkStart w:id="6" w:name="h.3dy6vkm" w:colFirst="0" w:colLast="0"/>
      <w:bookmarkEnd w:id="6"/>
      <w:r w:rsidRPr="002E7059">
        <w:rPr>
          <w:sz w:val="24"/>
          <w:szCs w:val="24"/>
        </w:rPr>
        <w:t>SECTION 5.</w:t>
      </w:r>
      <w:r w:rsidRPr="002E7059">
        <w:rPr>
          <w:sz w:val="24"/>
          <w:szCs w:val="24"/>
        </w:rPr>
        <w:tab/>
        <w:t>Preliminary Analysis and Discussion of Energy Conservation Measures and other ESCO Services</w:t>
      </w:r>
    </w:p>
    <w:p w14:paraId="127A9725" w14:textId="77777777" w:rsidR="00F20328" w:rsidRPr="002E7059" w:rsidRDefault="00E14E9D" w:rsidP="002E7059">
      <w:pPr>
        <w:pStyle w:val="Normal1"/>
        <w:spacing w:line="360" w:lineRule="auto"/>
        <w:jc w:val="both"/>
        <w:rPr>
          <w:rFonts w:ascii="Calibri" w:hAnsi="Calibri" w:cs="Calibri"/>
        </w:rPr>
      </w:pPr>
      <w:r w:rsidRPr="002E7059">
        <w:rPr>
          <w:rFonts w:ascii="Calibri" w:eastAsia="Calibri" w:hAnsi="Calibri" w:cs="Calibri"/>
        </w:rPr>
        <w:t xml:space="preserve">ESCO shall prepare and present a preliminary analysis of all ECMs considered, initial construction cost estimates and schedule, initial utility and other savings, initial measurement and verification plan, initial training, initial operation and maintenance cost impacts, and other items as requested (mutual agreement between </w:t>
      </w:r>
      <w:r w:rsidR="005E3504" w:rsidRPr="002E7059">
        <w:rPr>
          <w:rFonts w:ascii="Calibri" w:eastAsia="Calibri" w:hAnsi="Calibri" w:cs="Calibri"/>
        </w:rPr>
        <w:t>Principal Representative</w:t>
      </w:r>
      <w:r w:rsidRPr="002E7059">
        <w:rPr>
          <w:rFonts w:ascii="Calibri" w:eastAsia="Calibri" w:hAnsi="Calibri" w:cs="Calibri"/>
        </w:rPr>
        <w:t xml:space="preserve">/ESCO) to determine ECM prioritization for the draft EPC Project Proposal. A draft financial package should be reviewed that includes potential interest rates and potential financing terms, grants, rebates, </w:t>
      </w:r>
      <w:r w:rsidR="005E3504" w:rsidRPr="002E7059">
        <w:rPr>
          <w:rFonts w:ascii="Calibri" w:eastAsia="Calibri" w:hAnsi="Calibri" w:cs="Calibri"/>
        </w:rPr>
        <w:t>Principal Representative</w:t>
      </w:r>
      <w:r w:rsidRPr="002E7059">
        <w:rPr>
          <w:rFonts w:ascii="Calibri" w:eastAsia="Calibri" w:hAnsi="Calibri" w:cs="Calibri"/>
        </w:rPr>
        <w:t xml:space="preserve"> capital contributions (one-time or annually), and other potential project funding sources. </w:t>
      </w:r>
    </w:p>
    <w:p w14:paraId="040531D3" w14:textId="77777777" w:rsidR="00F20328" w:rsidRPr="002E7059" w:rsidRDefault="00E14E9D" w:rsidP="002E7059">
      <w:pPr>
        <w:pStyle w:val="Normal1"/>
        <w:numPr>
          <w:ilvl w:val="1"/>
          <w:numId w:val="28"/>
        </w:numPr>
        <w:spacing w:line="360" w:lineRule="auto"/>
        <w:ind w:hanging="360"/>
        <w:jc w:val="both"/>
        <w:rPr>
          <w:rFonts w:ascii="Calibri" w:eastAsia="Calibri" w:hAnsi="Calibri" w:cs="Calibri"/>
        </w:rPr>
      </w:pPr>
      <w:r w:rsidRPr="002E7059">
        <w:rPr>
          <w:rFonts w:ascii="Calibri" w:eastAsia="Calibri" w:hAnsi="Calibri" w:cs="Calibri"/>
          <w:b/>
        </w:rPr>
        <w:t>Preliminary Energy Conservation Measures list</w:t>
      </w:r>
    </w:p>
    <w:p w14:paraId="565514C9" w14:textId="18ECDF3E" w:rsidR="00F20328" w:rsidRPr="002E7059" w:rsidRDefault="00E14E9D" w:rsidP="002E7059">
      <w:pPr>
        <w:pStyle w:val="Normal1"/>
        <w:numPr>
          <w:ilvl w:val="0"/>
          <w:numId w:val="31"/>
        </w:numPr>
        <w:spacing w:line="360" w:lineRule="auto"/>
        <w:ind w:left="1008" w:hanging="144"/>
        <w:jc w:val="both"/>
        <w:rPr>
          <w:rFonts w:ascii="Calibri" w:eastAsia="Calibri" w:hAnsi="Calibri" w:cs="Calibri"/>
        </w:rPr>
      </w:pPr>
      <w:r w:rsidRPr="002E7059">
        <w:rPr>
          <w:rFonts w:ascii="Calibri" w:eastAsia="Calibri" w:hAnsi="Calibri" w:cs="Calibri"/>
        </w:rPr>
        <w:t xml:space="preserve">Consider technologies in a comprehensive approach including, but not limited </w:t>
      </w:r>
      <w:r w:rsidR="002E10CF" w:rsidRPr="002E7059">
        <w:rPr>
          <w:rFonts w:ascii="Calibri" w:eastAsia="Calibri" w:hAnsi="Calibri" w:cs="Calibri"/>
        </w:rPr>
        <w:t>to</w:t>
      </w:r>
      <w:r w:rsidRPr="002E7059">
        <w:rPr>
          <w:rFonts w:ascii="Calibri" w:eastAsia="Calibri" w:hAnsi="Calibri" w:cs="Calibri"/>
        </w:rPr>
        <w:t xml:space="preserve"> lighting systems, heating/ventilating/air conditioning equipment and distribution systems, controls systems, building envelope, motors, kitchen equipment, pools, renewable energy systems, other special equipment, irrigation systems, other infrastructure systems (steam, chilled water, compressed air, </w:t>
      </w:r>
      <w:proofErr w:type="spellStart"/>
      <w:r w:rsidRPr="002E7059">
        <w:rPr>
          <w:rFonts w:ascii="Calibri" w:eastAsia="Calibri" w:hAnsi="Calibri" w:cs="Calibri"/>
        </w:rPr>
        <w:t>etc</w:t>
      </w:r>
      <w:proofErr w:type="spellEnd"/>
      <w:r w:rsidRPr="002E7059">
        <w:rPr>
          <w:rFonts w:ascii="Calibri" w:eastAsia="Calibri" w:hAnsi="Calibri" w:cs="Calibri"/>
        </w:rPr>
        <w:t xml:space="preserve">), and water saving devices.  </w:t>
      </w:r>
    </w:p>
    <w:p w14:paraId="190B5883" w14:textId="0BBD9342" w:rsidR="00F20328" w:rsidRPr="002E7059" w:rsidRDefault="00E14E9D" w:rsidP="002E7059">
      <w:pPr>
        <w:pStyle w:val="Normal1"/>
        <w:numPr>
          <w:ilvl w:val="0"/>
          <w:numId w:val="31"/>
        </w:numPr>
        <w:spacing w:line="360" w:lineRule="auto"/>
        <w:ind w:left="1008" w:hanging="144"/>
        <w:jc w:val="both"/>
        <w:rPr>
          <w:rFonts w:ascii="Calibri" w:eastAsia="Calibri" w:hAnsi="Calibri" w:cs="Calibri"/>
        </w:rPr>
      </w:pPr>
      <w:r w:rsidRPr="002E7059">
        <w:rPr>
          <w:rFonts w:ascii="Calibri" w:eastAsia="Calibri" w:hAnsi="Calibri" w:cs="Calibri"/>
        </w:rPr>
        <w:t xml:space="preserve">Consider services that modify existing equipment/systems/procedures through programs including, but not limited </w:t>
      </w:r>
      <w:r w:rsidR="002E10CF" w:rsidRPr="002E7059">
        <w:rPr>
          <w:rFonts w:ascii="Calibri" w:eastAsia="Calibri" w:hAnsi="Calibri" w:cs="Calibri"/>
        </w:rPr>
        <w:t>to</w:t>
      </w:r>
      <w:r w:rsidRPr="002E7059">
        <w:rPr>
          <w:rFonts w:ascii="Calibri" w:eastAsia="Calibri" w:hAnsi="Calibri" w:cs="Calibri"/>
        </w:rPr>
        <w:t xml:space="preserve"> commissioning, deep retrofits, ENERGY STAR rating, an existing buildings registration/certification program, or another verification or certification program. </w:t>
      </w:r>
    </w:p>
    <w:p w14:paraId="634F45DF" w14:textId="77777777" w:rsidR="00F20328" w:rsidRPr="002E7059" w:rsidRDefault="00E14E9D" w:rsidP="002E7059">
      <w:pPr>
        <w:pStyle w:val="Normal1"/>
        <w:numPr>
          <w:ilvl w:val="0"/>
          <w:numId w:val="31"/>
        </w:numPr>
        <w:spacing w:line="360" w:lineRule="auto"/>
        <w:ind w:left="1008" w:hanging="144"/>
        <w:jc w:val="both"/>
        <w:rPr>
          <w:rFonts w:ascii="Calibri" w:eastAsia="Calibri" w:hAnsi="Calibri" w:cs="Calibri"/>
        </w:rPr>
      </w:pPr>
      <w:r w:rsidRPr="002E7059">
        <w:rPr>
          <w:rFonts w:ascii="Calibri" w:eastAsia="Calibri" w:hAnsi="Calibri" w:cs="Calibri"/>
        </w:rPr>
        <w:t xml:space="preserve">Include services to complete applications/forms for compliance with State statute or policies, for compliance with applicable executive orders, or any other </w:t>
      </w:r>
      <w:r w:rsidR="005E3504" w:rsidRPr="002E7059">
        <w:rPr>
          <w:rFonts w:ascii="Calibri" w:eastAsia="Calibri" w:hAnsi="Calibri" w:cs="Calibri"/>
        </w:rPr>
        <w:t>Principal Representative</w:t>
      </w:r>
      <w:r w:rsidRPr="002E7059">
        <w:rPr>
          <w:rFonts w:ascii="Calibri" w:eastAsia="Calibri" w:hAnsi="Calibri" w:cs="Calibri"/>
        </w:rPr>
        <w:t xml:space="preserve"> reporting requirements (if requested by </w:t>
      </w:r>
      <w:r w:rsidR="005E3504" w:rsidRPr="002E7059">
        <w:rPr>
          <w:rFonts w:ascii="Calibri" w:eastAsia="Calibri" w:hAnsi="Calibri" w:cs="Calibri"/>
        </w:rPr>
        <w:t>Principal Representative</w:t>
      </w:r>
      <w:r w:rsidRPr="002E7059">
        <w:rPr>
          <w:rFonts w:ascii="Calibri" w:eastAsia="Calibri" w:hAnsi="Calibri" w:cs="Calibri"/>
        </w:rPr>
        <w:t>).</w:t>
      </w:r>
    </w:p>
    <w:p w14:paraId="73386343" w14:textId="77777777" w:rsidR="00F20328" w:rsidRPr="002E7059" w:rsidRDefault="00E14E9D" w:rsidP="002E7059">
      <w:pPr>
        <w:pStyle w:val="Normal1"/>
        <w:numPr>
          <w:ilvl w:val="1"/>
          <w:numId w:val="28"/>
        </w:numPr>
        <w:spacing w:line="360" w:lineRule="auto"/>
        <w:ind w:hanging="360"/>
        <w:jc w:val="both"/>
        <w:rPr>
          <w:rFonts w:ascii="Calibri" w:eastAsia="Calibri" w:hAnsi="Calibri" w:cs="Calibri"/>
        </w:rPr>
      </w:pPr>
      <w:proofErr w:type="gramStart"/>
      <w:r w:rsidRPr="002E7059">
        <w:rPr>
          <w:rFonts w:ascii="Calibri" w:eastAsia="Calibri" w:hAnsi="Calibri" w:cs="Calibri"/>
          <w:b/>
        </w:rPr>
        <w:t>Review</w:t>
      </w:r>
      <w:proofErr w:type="gramEnd"/>
      <w:r w:rsidRPr="002E7059">
        <w:rPr>
          <w:rFonts w:ascii="Calibri" w:eastAsia="Calibri" w:hAnsi="Calibri" w:cs="Calibri"/>
          <w:b/>
        </w:rPr>
        <w:t xml:space="preserve"> the Project Financial Parameters </w:t>
      </w:r>
    </w:p>
    <w:p w14:paraId="5544E6B8" w14:textId="2858AB97" w:rsidR="00F20328" w:rsidRPr="002E7059" w:rsidRDefault="00E14E9D" w:rsidP="002E7059">
      <w:pPr>
        <w:pStyle w:val="Normal1"/>
        <w:spacing w:line="360" w:lineRule="auto"/>
        <w:ind w:left="720"/>
        <w:jc w:val="both"/>
        <w:rPr>
          <w:rFonts w:ascii="Calibri" w:hAnsi="Calibri" w:cs="Calibri"/>
        </w:rPr>
      </w:pPr>
      <w:r w:rsidRPr="002E7059">
        <w:rPr>
          <w:rFonts w:ascii="Calibri" w:eastAsia="Calibri" w:hAnsi="Calibri" w:cs="Calibri"/>
        </w:rPr>
        <w:t xml:space="preserve">At this stage in the development of the Investment Grade Audit, the project financial parameters need </w:t>
      </w:r>
      <w:r w:rsidR="00374930" w:rsidRPr="002E7059">
        <w:rPr>
          <w:rFonts w:ascii="Calibri" w:eastAsia="Calibri" w:hAnsi="Calibri" w:cs="Calibri"/>
        </w:rPr>
        <w:t xml:space="preserve">to be </w:t>
      </w:r>
      <w:r w:rsidRPr="002E7059">
        <w:rPr>
          <w:rFonts w:ascii="Calibri" w:eastAsia="Calibri" w:hAnsi="Calibri" w:cs="Calibri"/>
        </w:rPr>
        <w:t xml:space="preserve">reviewed and updated prior to refining the list of energy conservation measures and facility improvement measures for further analysis. To keep the project on schedule and control the number of </w:t>
      </w:r>
      <w:r w:rsidR="002E10CF" w:rsidRPr="002E7059">
        <w:rPr>
          <w:rFonts w:ascii="Calibri" w:eastAsia="Calibri" w:hAnsi="Calibri" w:cs="Calibri"/>
        </w:rPr>
        <w:t>re-analyses</w:t>
      </w:r>
      <w:r w:rsidRPr="002E7059">
        <w:rPr>
          <w:rFonts w:ascii="Calibri" w:eastAsia="Calibri" w:hAnsi="Calibri" w:cs="Calibri"/>
        </w:rPr>
        <w:t xml:space="preserve"> of the project’s financial performance it is to the benefit of the project that the financial parameters be refined. To sufficiently change the project financial parameters after the detailed analysis is presented by the ESCO could add sufficient time to the delivery of an acceptable report.</w:t>
      </w:r>
    </w:p>
    <w:p w14:paraId="4F53F18A" w14:textId="77777777" w:rsidR="00F20328" w:rsidRPr="002E7059" w:rsidRDefault="00E14E9D" w:rsidP="002E7059">
      <w:pPr>
        <w:pStyle w:val="Normal1"/>
        <w:numPr>
          <w:ilvl w:val="0"/>
          <w:numId w:val="5"/>
        </w:numPr>
        <w:spacing w:line="360" w:lineRule="auto"/>
        <w:ind w:left="1008" w:hanging="144"/>
        <w:jc w:val="both"/>
        <w:rPr>
          <w:rFonts w:ascii="Calibri" w:eastAsia="Calibri" w:hAnsi="Calibri" w:cs="Calibri"/>
        </w:rPr>
      </w:pPr>
      <w:r w:rsidRPr="002E7059">
        <w:rPr>
          <w:rFonts w:ascii="Calibri" w:eastAsia="Calibri" w:hAnsi="Calibri" w:cs="Calibri"/>
        </w:rPr>
        <w:t xml:space="preserve">Discuss the capability of </w:t>
      </w:r>
      <w:r w:rsidR="005E3504" w:rsidRPr="002E7059">
        <w:rPr>
          <w:rFonts w:ascii="Calibri" w:eastAsia="Calibri" w:hAnsi="Calibri" w:cs="Calibri"/>
        </w:rPr>
        <w:t>Principal Representative</w:t>
      </w:r>
      <w:r w:rsidRPr="002E7059">
        <w:rPr>
          <w:rFonts w:ascii="Calibri" w:eastAsia="Calibri" w:hAnsi="Calibri" w:cs="Calibri"/>
        </w:rPr>
        <w:t xml:space="preserve"> to make capital contributions to the project to improve the Project’s Financial Performance. Capital contribution could be from a onetime addition of </w:t>
      </w:r>
      <w:r w:rsidR="00AB1584" w:rsidRPr="002E7059">
        <w:rPr>
          <w:rFonts w:ascii="Calibri" w:eastAsia="Calibri" w:hAnsi="Calibri" w:cs="Calibri"/>
        </w:rPr>
        <w:t xml:space="preserve">appropriated </w:t>
      </w:r>
      <w:r w:rsidRPr="002E7059">
        <w:rPr>
          <w:rFonts w:ascii="Calibri" w:eastAsia="Calibri" w:hAnsi="Calibri" w:cs="Calibri"/>
        </w:rPr>
        <w:t>funds</w:t>
      </w:r>
      <w:r w:rsidR="00802232" w:rsidRPr="002E7059">
        <w:rPr>
          <w:rFonts w:ascii="Calibri" w:eastAsia="Calibri" w:hAnsi="Calibri" w:cs="Calibri"/>
        </w:rPr>
        <w:t>.</w:t>
      </w:r>
      <w:r w:rsidRPr="002E7059">
        <w:rPr>
          <w:rFonts w:ascii="Calibri" w:eastAsia="Calibri" w:hAnsi="Calibri" w:cs="Calibri"/>
        </w:rPr>
        <w:t xml:space="preserve"> </w:t>
      </w:r>
    </w:p>
    <w:p w14:paraId="62662D06" w14:textId="77777777" w:rsidR="00F20328" w:rsidRPr="002E7059" w:rsidRDefault="00E14E9D" w:rsidP="002E7059">
      <w:pPr>
        <w:pStyle w:val="Normal1"/>
        <w:numPr>
          <w:ilvl w:val="0"/>
          <w:numId w:val="5"/>
        </w:numPr>
        <w:spacing w:line="360" w:lineRule="auto"/>
        <w:ind w:left="1008" w:hanging="144"/>
        <w:jc w:val="both"/>
        <w:rPr>
          <w:rFonts w:ascii="Calibri" w:eastAsia="Calibri" w:hAnsi="Calibri" w:cs="Calibri"/>
        </w:rPr>
      </w:pPr>
      <w:r w:rsidRPr="002E7059">
        <w:rPr>
          <w:rFonts w:ascii="Calibri" w:eastAsia="Calibri" w:hAnsi="Calibri" w:cs="Calibri"/>
        </w:rPr>
        <w:t xml:space="preserve">Discuss an acceptable range on the financial </w:t>
      </w:r>
      <w:proofErr w:type="gramStart"/>
      <w:r w:rsidRPr="002E7059">
        <w:rPr>
          <w:rFonts w:ascii="Calibri" w:eastAsia="Calibri" w:hAnsi="Calibri" w:cs="Calibri"/>
        </w:rPr>
        <w:t>term</w:t>
      </w:r>
      <w:proofErr w:type="gramEnd"/>
      <w:r w:rsidRPr="002E7059">
        <w:rPr>
          <w:rFonts w:ascii="Calibri" w:eastAsia="Calibri" w:hAnsi="Calibri" w:cs="Calibri"/>
        </w:rPr>
        <w:t xml:space="preserve"> and interest rate.</w:t>
      </w:r>
    </w:p>
    <w:p w14:paraId="04DA1C9F" w14:textId="77777777" w:rsidR="00F20328" w:rsidRPr="002E7059" w:rsidRDefault="00E14E9D" w:rsidP="002E7059">
      <w:pPr>
        <w:pStyle w:val="Normal1"/>
        <w:numPr>
          <w:ilvl w:val="0"/>
          <w:numId w:val="5"/>
        </w:numPr>
        <w:spacing w:line="360" w:lineRule="auto"/>
        <w:ind w:left="1008" w:hanging="144"/>
        <w:jc w:val="both"/>
        <w:rPr>
          <w:rFonts w:ascii="Calibri" w:eastAsia="Calibri" w:hAnsi="Calibri" w:cs="Calibri"/>
        </w:rPr>
      </w:pPr>
      <w:r w:rsidRPr="002E7059">
        <w:rPr>
          <w:rFonts w:ascii="Calibri" w:eastAsia="Calibri" w:hAnsi="Calibri" w:cs="Calibri"/>
        </w:rPr>
        <w:t xml:space="preserve">Discuss an acceptable escalation rate for each utility for each year. Reference the CEO/OSA Escalation Policy. </w:t>
      </w:r>
    </w:p>
    <w:p w14:paraId="3E88A048" w14:textId="7072C652" w:rsidR="00F20328" w:rsidRPr="002E7059" w:rsidRDefault="00E14E9D" w:rsidP="002E7059">
      <w:pPr>
        <w:pStyle w:val="Normal1"/>
        <w:numPr>
          <w:ilvl w:val="0"/>
          <w:numId w:val="5"/>
        </w:numPr>
        <w:spacing w:line="360" w:lineRule="auto"/>
        <w:ind w:left="1008" w:hanging="144"/>
        <w:jc w:val="both"/>
        <w:rPr>
          <w:rFonts w:ascii="Calibri" w:eastAsia="Calibri" w:hAnsi="Calibri" w:cs="Calibri"/>
        </w:rPr>
      </w:pPr>
      <w:r w:rsidRPr="002E7059">
        <w:rPr>
          <w:rFonts w:ascii="Calibri" w:eastAsia="Calibri" w:hAnsi="Calibri" w:cs="Calibri"/>
        </w:rPr>
        <w:t xml:space="preserve">Discuss </w:t>
      </w:r>
      <w:r w:rsidR="00F2464B" w:rsidRPr="002E7059">
        <w:rPr>
          <w:rFonts w:ascii="Calibri" w:eastAsia="Calibri" w:hAnsi="Calibri" w:cs="Calibri"/>
        </w:rPr>
        <w:t>the</w:t>
      </w:r>
      <w:r w:rsidRPr="002E7059">
        <w:rPr>
          <w:rFonts w:ascii="Calibri" w:eastAsia="Calibri" w:hAnsi="Calibri" w:cs="Calibri"/>
        </w:rPr>
        <w:t xml:space="preserve"> acceptance of any operation or maintenance savings. Discuss how these would be determined, escalated, and the maximum number of years allowed.</w:t>
      </w:r>
    </w:p>
    <w:p w14:paraId="1A79BD8E" w14:textId="4D5C5A54" w:rsidR="00F20328" w:rsidRPr="002E7059" w:rsidRDefault="00E14E9D" w:rsidP="002E7059">
      <w:pPr>
        <w:pStyle w:val="Normal1"/>
        <w:numPr>
          <w:ilvl w:val="0"/>
          <w:numId w:val="5"/>
        </w:numPr>
        <w:spacing w:line="360" w:lineRule="auto"/>
        <w:ind w:left="1008" w:hanging="144"/>
        <w:jc w:val="both"/>
        <w:rPr>
          <w:rFonts w:ascii="Calibri" w:eastAsia="Calibri" w:hAnsi="Calibri" w:cs="Calibri"/>
        </w:rPr>
      </w:pPr>
      <w:r w:rsidRPr="002E7059">
        <w:rPr>
          <w:rFonts w:ascii="Calibri" w:eastAsia="Calibri" w:hAnsi="Calibri" w:cs="Calibri"/>
        </w:rPr>
        <w:t xml:space="preserve">List any known utility rebates, </w:t>
      </w:r>
      <w:r w:rsidR="00374930" w:rsidRPr="002E7059">
        <w:rPr>
          <w:rFonts w:ascii="Calibri" w:eastAsia="Calibri" w:hAnsi="Calibri" w:cs="Calibri"/>
        </w:rPr>
        <w:t xml:space="preserve">federal or state </w:t>
      </w:r>
      <w:r w:rsidRPr="002E7059">
        <w:rPr>
          <w:rFonts w:ascii="Calibri" w:eastAsia="Calibri" w:hAnsi="Calibri" w:cs="Calibri"/>
        </w:rPr>
        <w:t xml:space="preserve">grants, or other financial incentives that </w:t>
      </w:r>
      <w:proofErr w:type="gramStart"/>
      <w:r w:rsidRPr="002E7059">
        <w:rPr>
          <w:rFonts w:ascii="Calibri" w:eastAsia="Calibri" w:hAnsi="Calibri" w:cs="Calibri"/>
        </w:rPr>
        <w:t>effect</w:t>
      </w:r>
      <w:proofErr w:type="gramEnd"/>
      <w:r w:rsidRPr="002E7059">
        <w:rPr>
          <w:rFonts w:ascii="Calibri" w:eastAsia="Calibri" w:hAnsi="Calibri" w:cs="Calibri"/>
        </w:rPr>
        <w:t xml:space="preserve"> cost of insulation or final maximum project cost. </w:t>
      </w:r>
    </w:p>
    <w:p w14:paraId="4B69AA6E" w14:textId="77777777" w:rsidR="00F20328" w:rsidRPr="002E7059" w:rsidRDefault="00E14E9D" w:rsidP="002E7059">
      <w:pPr>
        <w:pStyle w:val="Normal1"/>
        <w:numPr>
          <w:ilvl w:val="1"/>
          <w:numId w:val="28"/>
        </w:numPr>
        <w:spacing w:line="360" w:lineRule="auto"/>
        <w:ind w:hanging="360"/>
        <w:jc w:val="both"/>
        <w:rPr>
          <w:rFonts w:ascii="Calibri" w:eastAsia="Calibri" w:hAnsi="Calibri" w:cs="Calibri"/>
        </w:rPr>
      </w:pPr>
      <w:r w:rsidRPr="002E7059">
        <w:rPr>
          <w:rFonts w:ascii="Calibri" w:eastAsia="Calibri" w:hAnsi="Calibri" w:cs="Calibri"/>
          <w:b/>
        </w:rPr>
        <w:t>Preliminary Measurement and Verification Plan Discussion</w:t>
      </w:r>
    </w:p>
    <w:p w14:paraId="2FBC207E" w14:textId="77777777" w:rsidR="00F20328" w:rsidRPr="002E7059" w:rsidRDefault="00E14E9D" w:rsidP="002E7059">
      <w:pPr>
        <w:pStyle w:val="Normal1"/>
        <w:spacing w:line="360" w:lineRule="auto"/>
        <w:ind w:left="720"/>
        <w:jc w:val="both"/>
        <w:rPr>
          <w:rFonts w:ascii="Calibri" w:hAnsi="Calibri" w:cs="Calibri"/>
        </w:rPr>
      </w:pPr>
      <w:r w:rsidRPr="002E7059">
        <w:rPr>
          <w:rFonts w:ascii="Calibri" w:eastAsia="Calibri" w:hAnsi="Calibri" w:cs="Calibri"/>
        </w:rPr>
        <w:t xml:space="preserve">The goal of measurement and verification is to reduce the risk to </w:t>
      </w:r>
      <w:r w:rsidR="005E3504" w:rsidRPr="002E7059">
        <w:rPr>
          <w:rFonts w:ascii="Calibri" w:eastAsia="Calibri" w:hAnsi="Calibri" w:cs="Calibri"/>
        </w:rPr>
        <w:t>Principal Representative</w:t>
      </w:r>
      <w:r w:rsidRPr="002E7059">
        <w:rPr>
          <w:rFonts w:ascii="Calibri" w:eastAsia="Calibri" w:hAnsi="Calibri" w:cs="Calibri"/>
        </w:rPr>
        <w:t xml:space="preserve">s by providing a mechanism to evaluate the performance of a project throughout the term of the contract. The challenge of M&amp;V is to balance M&amp;V costs with the value of increased certainty in the cost savings from the conservation measure. At the heart of a performance contract is a guarantee of a specified level of cost savings and performance. One of the primary purposes of M&amp;V is to reduce the risk of non-performance to an acceptable level, which is a subjective judgment based on the </w:t>
      </w:r>
      <w:r w:rsidR="005E3504" w:rsidRPr="002E7059">
        <w:rPr>
          <w:rFonts w:ascii="Calibri" w:eastAsia="Calibri" w:hAnsi="Calibri" w:cs="Calibri"/>
        </w:rPr>
        <w:t>Principal Representative</w:t>
      </w:r>
      <w:r w:rsidRPr="002E7059">
        <w:rPr>
          <w:rFonts w:ascii="Calibri" w:eastAsia="Calibri" w:hAnsi="Calibri" w:cs="Calibri"/>
        </w:rPr>
        <w:t>’s priorities and preferences.</w:t>
      </w:r>
    </w:p>
    <w:p w14:paraId="5F375624" w14:textId="77777777" w:rsidR="00F20328" w:rsidRPr="002E7059" w:rsidRDefault="00E14E9D" w:rsidP="002E7059">
      <w:pPr>
        <w:pStyle w:val="Normal1"/>
        <w:numPr>
          <w:ilvl w:val="0"/>
          <w:numId w:val="33"/>
        </w:numPr>
        <w:spacing w:line="360" w:lineRule="auto"/>
        <w:ind w:left="1008" w:hanging="144"/>
        <w:jc w:val="both"/>
        <w:rPr>
          <w:rFonts w:ascii="Calibri" w:eastAsia="Calibri" w:hAnsi="Calibri" w:cs="Calibri"/>
        </w:rPr>
      </w:pPr>
      <w:r w:rsidRPr="002E7059">
        <w:rPr>
          <w:rFonts w:ascii="Calibri" w:eastAsia="Calibri" w:hAnsi="Calibri" w:cs="Calibri"/>
        </w:rPr>
        <w:t xml:space="preserve">ESCO should provide a presentation on measurement and verification. The presentation should cover important project risks, assess their potential impacts, and clarify the party responsible for managing the risk. The presentation should discuss the CEO Measurement and Verification Policy. The presentation should cover the four IPMVP M&amp;V options and their advantages and disadvantages. </w:t>
      </w:r>
    </w:p>
    <w:p w14:paraId="68F09125" w14:textId="77777777" w:rsidR="00F20328" w:rsidRPr="002E7059" w:rsidRDefault="00E14E9D" w:rsidP="002E7059">
      <w:pPr>
        <w:pStyle w:val="Normal1"/>
        <w:numPr>
          <w:ilvl w:val="0"/>
          <w:numId w:val="33"/>
        </w:numPr>
        <w:spacing w:line="360" w:lineRule="auto"/>
        <w:ind w:left="1008" w:hanging="144"/>
        <w:jc w:val="both"/>
        <w:rPr>
          <w:rFonts w:ascii="Calibri" w:eastAsia="Calibri" w:hAnsi="Calibri" w:cs="Calibri"/>
        </w:rPr>
      </w:pPr>
      <w:r w:rsidRPr="002E7059">
        <w:rPr>
          <w:rFonts w:ascii="Calibri" w:eastAsia="Calibri" w:hAnsi="Calibri" w:cs="Calibri"/>
        </w:rPr>
        <w:t>For each potential ECM, the ESCO shall present the initial M&amp;V options. The ESCO shall provide sufficient information to understand the risk, cost, and responsibilities for each ECM M&amp;V option.</w:t>
      </w:r>
    </w:p>
    <w:p w14:paraId="6FFD321F" w14:textId="77777777" w:rsidR="00F20328" w:rsidRPr="002E7059" w:rsidRDefault="00E14E9D" w:rsidP="002E7059">
      <w:pPr>
        <w:pStyle w:val="Normal1"/>
        <w:numPr>
          <w:ilvl w:val="0"/>
          <w:numId w:val="33"/>
        </w:numPr>
        <w:spacing w:line="360" w:lineRule="auto"/>
        <w:ind w:left="1008" w:hanging="144"/>
        <w:jc w:val="both"/>
        <w:rPr>
          <w:rFonts w:ascii="Calibri" w:eastAsia="Calibri" w:hAnsi="Calibri" w:cs="Calibri"/>
        </w:rPr>
      </w:pPr>
      <w:r w:rsidRPr="002E7059">
        <w:rPr>
          <w:rFonts w:ascii="Calibri" w:eastAsia="Calibri" w:hAnsi="Calibri" w:cs="Calibri"/>
        </w:rPr>
        <w:t xml:space="preserve">ESCO shall record for the final M&amp;V plan and post construction M&amp;V discussion, the </w:t>
      </w:r>
      <w:r w:rsidR="005E3504" w:rsidRPr="002E7059">
        <w:rPr>
          <w:rFonts w:ascii="Calibri" w:eastAsia="Calibri" w:hAnsi="Calibri" w:cs="Calibri"/>
        </w:rPr>
        <w:t>Principal Representative</w:t>
      </w:r>
      <w:r w:rsidRPr="002E7059">
        <w:rPr>
          <w:rFonts w:ascii="Calibri" w:eastAsia="Calibri" w:hAnsi="Calibri" w:cs="Calibri"/>
        </w:rPr>
        <w:t>’s and ESCO’s M&amp;V initial responsibilities.</w:t>
      </w:r>
    </w:p>
    <w:p w14:paraId="5F78CEDD" w14:textId="77777777" w:rsidR="00F20328" w:rsidRPr="002E7059" w:rsidRDefault="00E14E9D" w:rsidP="002E7059">
      <w:pPr>
        <w:pStyle w:val="Normal1"/>
        <w:numPr>
          <w:ilvl w:val="1"/>
          <w:numId w:val="28"/>
        </w:numPr>
        <w:spacing w:line="360" w:lineRule="auto"/>
        <w:ind w:hanging="360"/>
        <w:jc w:val="both"/>
        <w:rPr>
          <w:rFonts w:ascii="Calibri" w:eastAsia="Calibri" w:hAnsi="Calibri" w:cs="Calibri"/>
        </w:rPr>
      </w:pPr>
      <w:r w:rsidRPr="002E7059">
        <w:rPr>
          <w:rFonts w:ascii="Calibri" w:eastAsia="Calibri" w:hAnsi="Calibri" w:cs="Calibri"/>
          <w:b/>
        </w:rPr>
        <w:t>Develop a list of recommended measures for further analysis.</w:t>
      </w:r>
    </w:p>
    <w:p w14:paraId="38A4DB03" w14:textId="77777777" w:rsidR="00F20328" w:rsidRPr="002E7059" w:rsidRDefault="00E14E9D" w:rsidP="002E7059">
      <w:pPr>
        <w:pStyle w:val="Normal1"/>
        <w:spacing w:line="360" w:lineRule="auto"/>
        <w:ind w:left="720"/>
        <w:jc w:val="both"/>
        <w:rPr>
          <w:rFonts w:ascii="Calibri" w:hAnsi="Calibri" w:cs="Calibri"/>
        </w:rPr>
      </w:pPr>
      <w:r w:rsidRPr="002E7059">
        <w:rPr>
          <w:rFonts w:ascii="Calibri" w:eastAsia="Calibri" w:hAnsi="Calibri" w:cs="Calibri"/>
        </w:rPr>
        <w:t xml:space="preserve">Describe how the projected project economics meet the </w:t>
      </w:r>
      <w:r w:rsidR="005E3504" w:rsidRPr="002E7059">
        <w:rPr>
          <w:rFonts w:ascii="Calibri" w:eastAsia="Calibri" w:hAnsi="Calibri" w:cs="Calibri"/>
        </w:rPr>
        <w:t>Principal Representative</w:t>
      </w:r>
      <w:r w:rsidRPr="002E7059">
        <w:rPr>
          <w:rFonts w:ascii="Calibri" w:eastAsia="Calibri" w:hAnsi="Calibri" w:cs="Calibri"/>
        </w:rPr>
        <w:t xml:space="preserve">’s Project Financial Goals for completing the final Investment Grade Audit report and the Energy Performance Contract Project Proposal. Discuss assessment of energy use, savings potential, project opportunities, and potential for developing an energy performance contract. The </w:t>
      </w:r>
      <w:r w:rsidR="005E3504" w:rsidRPr="002E7059">
        <w:rPr>
          <w:rFonts w:ascii="Calibri" w:eastAsia="Calibri" w:hAnsi="Calibri" w:cs="Calibri"/>
        </w:rPr>
        <w:t>Principal Representative</w:t>
      </w:r>
      <w:r w:rsidRPr="002E7059">
        <w:rPr>
          <w:rFonts w:ascii="Calibri" w:eastAsia="Calibri" w:hAnsi="Calibri" w:cs="Calibri"/>
        </w:rPr>
        <w:t xml:space="preserve"> shall at its discretion have the option to reject any presented calculation of savings; potential savings allowed or project recommendations.</w:t>
      </w:r>
    </w:p>
    <w:p w14:paraId="2772DD0E" w14:textId="77777777" w:rsidR="00F20328" w:rsidRPr="002E7059" w:rsidRDefault="00E14E9D" w:rsidP="002E7059">
      <w:pPr>
        <w:pStyle w:val="Heading1"/>
        <w:spacing w:after="0" w:line="360" w:lineRule="auto"/>
        <w:rPr>
          <w:sz w:val="24"/>
          <w:szCs w:val="24"/>
        </w:rPr>
      </w:pPr>
      <w:bookmarkStart w:id="7" w:name="h.1t3h5sf" w:colFirst="0" w:colLast="0"/>
      <w:bookmarkEnd w:id="7"/>
      <w:r w:rsidRPr="002E7059">
        <w:rPr>
          <w:sz w:val="24"/>
          <w:szCs w:val="24"/>
        </w:rPr>
        <w:t>SECTION 6.</w:t>
      </w:r>
      <w:r w:rsidRPr="002E7059">
        <w:rPr>
          <w:sz w:val="24"/>
          <w:szCs w:val="24"/>
        </w:rPr>
        <w:tab/>
        <w:t>Detailed Analysis of Energy Conservation Measures and other ESCO Services</w:t>
      </w:r>
    </w:p>
    <w:p w14:paraId="7C972931" w14:textId="53469BD6" w:rsidR="00F20328" w:rsidRPr="002E7059" w:rsidRDefault="00E14E9D" w:rsidP="002E7059">
      <w:pPr>
        <w:pStyle w:val="Normal1"/>
        <w:spacing w:line="360" w:lineRule="auto"/>
        <w:jc w:val="both"/>
        <w:rPr>
          <w:rFonts w:ascii="Calibri" w:eastAsia="Calibri" w:hAnsi="Calibri" w:cs="Calibri"/>
        </w:rPr>
      </w:pPr>
      <w:r w:rsidRPr="002E7059">
        <w:rPr>
          <w:rFonts w:ascii="Calibri" w:eastAsia="Calibri" w:hAnsi="Calibri" w:cs="Calibri"/>
        </w:rPr>
        <w:t xml:space="preserve">ESCO shall conduct detailed analysis of recommended measures for further analysis, including construction cost and schedule, utility and other savings, </w:t>
      </w:r>
      <w:r w:rsidR="00545F16" w:rsidRPr="002E7059">
        <w:rPr>
          <w:rFonts w:ascii="Calibri" w:eastAsia="Calibri" w:hAnsi="Calibri" w:cs="Calibri"/>
        </w:rPr>
        <w:t xml:space="preserve">code compliance estimate and permit costs, </w:t>
      </w:r>
      <w:r w:rsidRPr="002E7059">
        <w:rPr>
          <w:rFonts w:ascii="Calibri" w:eastAsia="Calibri" w:hAnsi="Calibri" w:cs="Calibri"/>
        </w:rPr>
        <w:t xml:space="preserve">measurement and verification plan, training, operation and maintenance cost impacts, and other items as requested (mutual agreement between </w:t>
      </w:r>
      <w:r w:rsidR="005E3504" w:rsidRPr="002E7059">
        <w:rPr>
          <w:rFonts w:ascii="Calibri" w:eastAsia="Calibri" w:hAnsi="Calibri" w:cs="Calibri"/>
        </w:rPr>
        <w:t>Principal Representative</w:t>
      </w:r>
      <w:r w:rsidRPr="002E7059">
        <w:rPr>
          <w:rFonts w:ascii="Calibri" w:eastAsia="Calibri" w:hAnsi="Calibri" w:cs="Calibri"/>
        </w:rPr>
        <w:t xml:space="preserve">/ESCO) to complete the final Investment Grade Audit report and the negotiated Energy Performance Contract Project Proposal. A financial package should be prepared that includes potential interest rates and financing terms, grants, rebates, </w:t>
      </w:r>
      <w:r w:rsidR="005E3504" w:rsidRPr="002E7059">
        <w:rPr>
          <w:rFonts w:ascii="Calibri" w:eastAsia="Calibri" w:hAnsi="Calibri" w:cs="Calibri"/>
        </w:rPr>
        <w:t>Principal Representative</w:t>
      </w:r>
      <w:r w:rsidRPr="002E7059">
        <w:rPr>
          <w:rFonts w:ascii="Calibri" w:eastAsia="Calibri" w:hAnsi="Calibri" w:cs="Calibri"/>
        </w:rPr>
        <w:t xml:space="preserve"> capital contributions (one-time or annually), and other potential project funding sources. </w:t>
      </w:r>
      <w:r w:rsidR="00F2464B" w:rsidRPr="002E7059">
        <w:rPr>
          <w:rFonts w:ascii="Calibri" w:eastAsia="Calibri" w:hAnsi="Calibri" w:cs="Calibri"/>
        </w:rPr>
        <w:t>The State</w:t>
      </w:r>
      <w:r w:rsidR="00480DA6" w:rsidRPr="002E7059">
        <w:rPr>
          <w:rFonts w:ascii="Calibri" w:eastAsia="Calibri" w:hAnsi="Calibri" w:cs="Calibri"/>
        </w:rPr>
        <w:t xml:space="preserve"> Executive Department’s Principal Representatives will </w:t>
      </w:r>
      <w:r w:rsidRPr="002E7059">
        <w:rPr>
          <w:rFonts w:ascii="Calibri" w:eastAsia="Calibri" w:hAnsi="Calibri" w:cs="Calibri"/>
        </w:rPr>
        <w:t xml:space="preserve"> need to work with the Colorado Department of the Treasury to </w:t>
      </w:r>
      <w:r w:rsidR="00480DA6" w:rsidRPr="002E7059">
        <w:rPr>
          <w:rFonts w:ascii="Calibri" w:eastAsia="Calibri" w:hAnsi="Calibri" w:cs="Calibri"/>
        </w:rPr>
        <w:t xml:space="preserve">review </w:t>
      </w:r>
      <w:r w:rsidRPr="002E7059">
        <w:rPr>
          <w:rFonts w:ascii="Calibri" w:eastAsia="Calibri" w:hAnsi="Calibri" w:cs="Calibri"/>
        </w:rPr>
        <w:t>financial options.</w:t>
      </w:r>
    </w:p>
    <w:p w14:paraId="4E14251A" w14:textId="77777777" w:rsidR="00F20328" w:rsidRPr="002E7059" w:rsidRDefault="00E14E9D" w:rsidP="002E7059">
      <w:pPr>
        <w:pStyle w:val="Normal1"/>
        <w:spacing w:line="360" w:lineRule="auto"/>
        <w:jc w:val="both"/>
        <w:rPr>
          <w:rFonts w:ascii="Calibri" w:hAnsi="Calibri" w:cs="Calibri"/>
        </w:rPr>
      </w:pPr>
      <w:r w:rsidRPr="002E7059">
        <w:rPr>
          <w:rFonts w:ascii="Calibri" w:eastAsia="Calibri" w:hAnsi="Calibri" w:cs="Calibri"/>
        </w:rPr>
        <w:t>ESCO shall evaluate facility and equipment schedules and baseline utility use and costs relative to Work and EPC Project Proposed associated with this IGA Contract including, but not limited to:</w:t>
      </w:r>
    </w:p>
    <w:p w14:paraId="75E02A49" w14:textId="77777777" w:rsidR="00F20328" w:rsidRPr="002E7059" w:rsidRDefault="00E14E9D" w:rsidP="002E7059">
      <w:pPr>
        <w:pStyle w:val="Normal1"/>
        <w:numPr>
          <w:ilvl w:val="1"/>
          <w:numId w:val="16"/>
        </w:numPr>
        <w:spacing w:line="360" w:lineRule="auto"/>
        <w:ind w:left="720" w:hanging="360"/>
        <w:jc w:val="both"/>
        <w:rPr>
          <w:rFonts w:ascii="Calibri" w:eastAsia="Calibri" w:hAnsi="Calibri" w:cs="Calibri"/>
        </w:rPr>
      </w:pPr>
      <w:r w:rsidRPr="002E7059">
        <w:rPr>
          <w:rFonts w:ascii="Calibri" w:eastAsia="Calibri" w:hAnsi="Calibri" w:cs="Calibri"/>
          <w:b/>
        </w:rPr>
        <w:t>Weekly Use and Operational Schedule</w:t>
      </w:r>
      <w:r w:rsidRPr="002E7059">
        <w:rPr>
          <w:rFonts w:ascii="Calibri" w:eastAsia="Calibri" w:hAnsi="Calibri" w:cs="Calibri"/>
        </w:rPr>
        <w:t>:</w:t>
      </w:r>
    </w:p>
    <w:p w14:paraId="33C33C8A" w14:textId="77777777" w:rsidR="00F20328" w:rsidRPr="002E7059" w:rsidRDefault="00E14E9D" w:rsidP="002E7059">
      <w:pPr>
        <w:pStyle w:val="Normal1"/>
        <w:spacing w:line="360" w:lineRule="auto"/>
        <w:ind w:left="720"/>
        <w:jc w:val="both"/>
        <w:rPr>
          <w:rFonts w:ascii="Calibri" w:hAnsi="Calibri" w:cs="Calibri"/>
        </w:rPr>
      </w:pPr>
      <w:r w:rsidRPr="002E7059">
        <w:rPr>
          <w:rFonts w:ascii="Calibri" w:eastAsia="Calibri" w:hAnsi="Calibri" w:cs="Calibri"/>
        </w:rPr>
        <w:t>ESCO to perform "late-night", weekend trend monitoring devices, and field surveys outside of normal business hours or on weekends to confirm building system and occupancy schedules “impacting measures for further analysis”.</w:t>
      </w:r>
    </w:p>
    <w:p w14:paraId="63F64416" w14:textId="77777777" w:rsidR="00F20328" w:rsidRPr="002E7059" w:rsidRDefault="00E14E9D" w:rsidP="002E7059">
      <w:pPr>
        <w:pStyle w:val="Normal1"/>
        <w:numPr>
          <w:ilvl w:val="1"/>
          <w:numId w:val="16"/>
        </w:numPr>
        <w:spacing w:line="360" w:lineRule="auto"/>
        <w:ind w:left="720" w:hanging="360"/>
        <w:jc w:val="both"/>
        <w:rPr>
          <w:rFonts w:ascii="Calibri" w:eastAsia="Calibri" w:hAnsi="Calibri" w:cs="Calibri"/>
        </w:rPr>
      </w:pPr>
      <w:r w:rsidRPr="002E7059">
        <w:rPr>
          <w:rFonts w:ascii="Calibri" w:eastAsia="Calibri" w:hAnsi="Calibri" w:cs="Calibri"/>
          <w:b/>
        </w:rPr>
        <w:t xml:space="preserve">Evaluate actual operation schedules, conditions for the facilities, equipment and buildings (hours, temperatures, air flows, humidity, etc.). </w:t>
      </w:r>
    </w:p>
    <w:p w14:paraId="799EE48B" w14:textId="77777777" w:rsidR="00F20328" w:rsidRPr="002E7059" w:rsidRDefault="00E14E9D" w:rsidP="002E7059">
      <w:pPr>
        <w:pStyle w:val="Normal1"/>
        <w:numPr>
          <w:ilvl w:val="0"/>
          <w:numId w:val="34"/>
        </w:numPr>
        <w:spacing w:line="360" w:lineRule="auto"/>
        <w:ind w:left="1008" w:hanging="144"/>
        <w:jc w:val="both"/>
        <w:rPr>
          <w:rFonts w:ascii="Calibri" w:eastAsia="Calibri" w:hAnsi="Calibri" w:cs="Calibri"/>
        </w:rPr>
      </w:pPr>
      <w:r w:rsidRPr="002E7059">
        <w:rPr>
          <w:rFonts w:ascii="Calibri" w:eastAsia="Calibri" w:hAnsi="Calibri" w:cs="Calibri"/>
        </w:rPr>
        <w:t xml:space="preserve">Estimate loads as necessary and applicable. Equipment loads can change over time. Changes in load can show up as increases or decreases in “savings” depending on the M&amp;V Services. Clarify whether equipment loads are to be measured or stipulated and what the impact will be if they change. </w:t>
      </w:r>
    </w:p>
    <w:p w14:paraId="5FB29F8E" w14:textId="77777777" w:rsidR="00F20328" w:rsidRPr="002E7059" w:rsidRDefault="00E14E9D" w:rsidP="002E7059">
      <w:pPr>
        <w:pStyle w:val="Normal1"/>
        <w:numPr>
          <w:ilvl w:val="0"/>
          <w:numId w:val="34"/>
        </w:numPr>
        <w:spacing w:line="360" w:lineRule="auto"/>
        <w:ind w:left="1008" w:hanging="144"/>
        <w:jc w:val="both"/>
        <w:rPr>
          <w:rFonts w:ascii="Calibri" w:eastAsia="Calibri" w:hAnsi="Calibri" w:cs="Calibri"/>
        </w:rPr>
      </w:pPr>
      <w:r w:rsidRPr="002E7059">
        <w:rPr>
          <w:rFonts w:ascii="Calibri" w:eastAsia="Calibri" w:hAnsi="Calibri" w:cs="Calibri"/>
        </w:rPr>
        <w:t xml:space="preserve">Where loading or usage are highly uncertain (including variable loads such as cooling), ESCO will use its best judgment, spot measurements or short-term monitoring.  ESCO should not assume that equipment run hours equal the operating hours of the building(s) or facility staff estimates.  </w:t>
      </w:r>
    </w:p>
    <w:p w14:paraId="629FFC8D" w14:textId="77777777" w:rsidR="00F20328" w:rsidRPr="002E7059" w:rsidRDefault="00E14E9D" w:rsidP="002E7059">
      <w:pPr>
        <w:pStyle w:val="Normal1"/>
        <w:numPr>
          <w:ilvl w:val="1"/>
          <w:numId w:val="14"/>
        </w:numPr>
        <w:spacing w:line="360" w:lineRule="auto"/>
        <w:ind w:hanging="360"/>
        <w:jc w:val="both"/>
        <w:rPr>
          <w:rFonts w:ascii="Calibri" w:eastAsia="Calibri" w:hAnsi="Calibri" w:cs="Calibri"/>
        </w:rPr>
      </w:pPr>
      <w:r w:rsidRPr="002E7059">
        <w:rPr>
          <w:rFonts w:ascii="Calibri" w:eastAsia="Calibri" w:hAnsi="Calibri" w:cs="Calibri"/>
          <w:b/>
        </w:rPr>
        <w:t>Description of Energy Conservation Measures:</w:t>
      </w:r>
    </w:p>
    <w:p w14:paraId="2EA891A1" w14:textId="77777777" w:rsidR="00F20328" w:rsidRPr="002E7059" w:rsidRDefault="00E14E9D" w:rsidP="002E7059">
      <w:pPr>
        <w:pStyle w:val="Normal1"/>
        <w:spacing w:line="360" w:lineRule="auto"/>
        <w:ind w:left="720"/>
        <w:jc w:val="both"/>
        <w:rPr>
          <w:rFonts w:ascii="Calibri" w:hAnsi="Calibri" w:cs="Calibri"/>
        </w:rPr>
      </w:pPr>
      <w:r w:rsidRPr="002E7059">
        <w:rPr>
          <w:rFonts w:ascii="Calibri" w:eastAsia="Calibri" w:hAnsi="Calibri" w:cs="Calibri"/>
        </w:rPr>
        <w:t>Provide a technical description for each Energy Conservation Measure. Consider the following parameters for each system, component, and associated conservation measure:</w:t>
      </w:r>
    </w:p>
    <w:p w14:paraId="13E79041" w14:textId="77777777" w:rsidR="00F20328" w:rsidRPr="002E7059" w:rsidRDefault="00E14E9D" w:rsidP="002E7059">
      <w:pPr>
        <w:pStyle w:val="Normal1"/>
        <w:numPr>
          <w:ilvl w:val="0"/>
          <w:numId w:val="35"/>
        </w:numPr>
        <w:spacing w:line="360" w:lineRule="auto"/>
        <w:ind w:left="1008" w:hanging="144"/>
        <w:jc w:val="both"/>
        <w:rPr>
          <w:rFonts w:ascii="Calibri" w:eastAsia="Calibri" w:hAnsi="Calibri" w:cs="Calibri"/>
        </w:rPr>
      </w:pPr>
      <w:r w:rsidRPr="002E7059">
        <w:rPr>
          <w:rFonts w:ascii="Calibri" w:eastAsia="Calibri" w:hAnsi="Calibri" w:cs="Calibri"/>
        </w:rPr>
        <w:t>Comfort and maintenance problems,</w:t>
      </w:r>
    </w:p>
    <w:p w14:paraId="3595BB05" w14:textId="77777777" w:rsidR="00F20328" w:rsidRPr="002E7059" w:rsidRDefault="00E14E9D" w:rsidP="002E7059">
      <w:pPr>
        <w:pStyle w:val="Normal1"/>
        <w:numPr>
          <w:ilvl w:val="0"/>
          <w:numId w:val="35"/>
        </w:numPr>
        <w:spacing w:line="360" w:lineRule="auto"/>
        <w:ind w:left="1008" w:hanging="144"/>
        <w:jc w:val="both"/>
        <w:rPr>
          <w:rFonts w:ascii="Calibri" w:eastAsia="Calibri" w:hAnsi="Calibri" w:cs="Calibri"/>
        </w:rPr>
      </w:pPr>
      <w:r w:rsidRPr="002E7059">
        <w:rPr>
          <w:rFonts w:ascii="Calibri" w:eastAsia="Calibri" w:hAnsi="Calibri" w:cs="Calibri"/>
        </w:rPr>
        <w:t>Energy or water source, use, loads, proper sizing, efficiencies and hours of operation,</w:t>
      </w:r>
    </w:p>
    <w:p w14:paraId="4C348B81" w14:textId="3C48D740" w:rsidR="00F20328" w:rsidRPr="002E7059" w:rsidRDefault="00E14E9D" w:rsidP="002E7059">
      <w:pPr>
        <w:pStyle w:val="Normal1"/>
        <w:numPr>
          <w:ilvl w:val="0"/>
          <w:numId w:val="35"/>
        </w:numPr>
        <w:spacing w:line="360" w:lineRule="auto"/>
        <w:ind w:left="1008" w:hanging="144"/>
        <w:jc w:val="both"/>
        <w:rPr>
          <w:rFonts w:ascii="Calibri" w:eastAsia="Calibri" w:hAnsi="Calibri" w:cs="Calibri"/>
        </w:rPr>
      </w:pPr>
      <w:r w:rsidRPr="002E7059">
        <w:rPr>
          <w:rFonts w:ascii="Calibri" w:eastAsia="Calibri" w:hAnsi="Calibri" w:cs="Calibri"/>
        </w:rPr>
        <w:t xml:space="preserve">Current existing systems, controls, and operating </w:t>
      </w:r>
      <w:r w:rsidR="00F2464B" w:rsidRPr="002E7059">
        <w:rPr>
          <w:rFonts w:ascii="Calibri" w:eastAsia="Calibri" w:hAnsi="Calibri" w:cs="Calibri"/>
        </w:rPr>
        <w:t>conditions</w:t>
      </w:r>
      <w:r w:rsidRPr="002E7059">
        <w:rPr>
          <w:rFonts w:ascii="Calibri" w:eastAsia="Calibri" w:hAnsi="Calibri" w:cs="Calibri"/>
        </w:rPr>
        <w:t>,</w:t>
      </w:r>
    </w:p>
    <w:p w14:paraId="16D8A1CB" w14:textId="77777777" w:rsidR="00F20328" w:rsidRPr="002E7059" w:rsidRDefault="00E14E9D" w:rsidP="002E7059">
      <w:pPr>
        <w:pStyle w:val="Normal1"/>
        <w:numPr>
          <w:ilvl w:val="0"/>
          <w:numId w:val="35"/>
        </w:numPr>
        <w:spacing w:line="360" w:lineRule="auto"/>
        <w:ind w:left="1008" w:hanging="144"/>
        <w:jc w:val="both"/>
        <w:rPr>
          <w:rFonts w:ascii="Calibri" w:eastAsia="Calibri" w:hAnsi="Calibri" w:cs="Calibri"/>
        </w:rPr>
      </w:pPr>
      <w:r w:rsidRPr="002E7059">
        <w:rPr>
          <w:rFonts w:ascii="Calibri" w:eastAsia="Calibri" w:hAnsi="Calibri" w:cs="Calibri"/>
        </w:rPr>
        <w:t>Remaining service life,</w:t>
      </w:r>
    </w:p>
    <w:p w14:paraId="0FC398A1" w14:textId="77777777" w:rsidR="00F20328" w:rsidRPr="002E7059" w:rsidRDefault="00E14E9D" w:rsidP="002E7059">
      <w:pPr>
        <w:pStyle w:val="Normal1"/>
        <w:numPr>
          <w:ilvl w:val="0"/>
          <w:numId w:val="35"/>
        </w:numPr>
        <w:spacing w:line="360" w:lineRule="auto"/>
        <w:ind w:left="1008" w:hanging="144"/>
        <w:jc w:val="both"/>
        <w:rPr>
          <w:rFonts w:ascii="Calibri" w:eastAsia="Calibri" w:hAnsi="Calibri" w:cs="Calibri"/>
        </w:rPr>
      </w:pPr>
      <w:r w:rsidRPr="002E7059">
        <w:rPr>
          <w:rFonts w:ascii="Calibri" w:eastAsia="Calibri" w:hAnsi="Calibri" w:cs="Calibri"/>
        </w:rPr>
        <w:t>Feasibility of system replacement,</w:t>
      </w:r>
    </w:p>
    <w:p w14:paraId="5DC30E96" w14:textId="77777777" w:rsidR="00F20328" w:rsidRPr="002E7059" w:rsidRDefault="00E14E9D" w:rsidP="002E7059">
      <w:pPr>
        <w:pStyle w:val="Normal1"/>
        <w:numPr>
          <w:ilvl w:val="0"/>
          <w:numId w:val="35"/>
        </w:numPr>
        <w:spacing w:line="360" w:lineRule="auto"/>
        <w:ind w:left="1008" w:hanging="144"/>
        <w:jc w:val="both"/>
        <w:rPr>
          <w:rFonts w:ascii="Calibri" w:eastAsia="Calibri" w:hAnsi="Calibri" w:cs="Calibri"/>
        </w:rPr>
      </w:pPr>
      <w:r w:rsidRPr="002E7059">
        <w:rPr>
          <w:rFonts w:ascii="Calibri" w:eastAsia="Calibri" w:hAnsi="Calibri" w:cs="Calibri"/>
        </w:rPr>
        <w:t>Hazardous materials and other environmental concerns,</w:t>
      </w:r>
    </w:p>
    <w:p w14:paraId="1F136FE1" w14:textId="77777777" w:rsidR="00F20328" w:rsidRPr="002E7059" w:rsidRDefault="005E3504" w:rsidP="002E7059">
      <w:pPr>
        <w:pStyle w:val="Normal1"/>
        <w:numPr>
          <w:ilvl w:val="0"/>
          <w:numId w:val="35"/>
        </w:numPr>
        <w:spacing w:line="360" w:lineRule="auto"/>
        <w:ind w:left="1008" w:hanging="144"/>
        <w:jc w:val="both"/>
        <w:rPr>
          <w:rFonts w:ascii="Calibri" w:eastAsia="Calibri" w:hAnsi="Calibri" w:cs="Calibri"/>
        </w:rPr>
      </w:pPr>
      <w:r w:rsidRPr="002E7059">
        <w:rPr>
          <w:rFonts w:ascii="Calibri" w:eastAsia="Calibri" w:hAnsi="Calibri" w:cs="Calibri"/>
        </w:rPr>
        <w:t>Principal Representative</w:t>
      </w:r>
      <w:r w:rsidR="00E14E9D" w:rsidRPr="002E7059">
        <w:rPr>
          <w:rFonts w:ascii="Calibri" w:eastAsia="Calibri" w:hAnsi="Calibri" w:cs="Calibri"/>
        </w:rPr>
        <w:t xml:space="preserve">’s </w:t>
      </w:r>
      <w:proofErr w:type="gramStart"/>
      <w:r w:rsidR="00E14E9D" w:rsidRPr="002E7059">
        <w:rPr>
          <w:rFonts w:ascii="Calibri" w:eastAsia="Calibri" w:hAnsi="Calibri" w:cs="Calibri"/>
        </w:rPr>
        <w:t>future plans</w:t>
      </w:r>
      <w:proofErr w:type="gramEnd"/>
      <w:r w:rsidR="00E14E9D" w:rsidRPr="002E7059">
        <w:rPr>
          <w:rFonts w:ascii="Calibri" w:eastAsia="Calibri" w:hAnsi="Calibri" w:cs="Calibri"/>
        </w:rPr>
        <w:t xml:space="preserve"> for equipment replacement or building renovations,</w:t>
      </w:r>
    </w:p>
    <w:p w14:paraId="47B7C6FB" w14:textId="77777777" w:rsidR="00F20328" w:rsidRPr="002E7059" w:rsidRDefault="00E14E9D" w:rsidP="002E7059">
      <w:pPr>
        <w:pStyle w:val="Normal1"/>
        <w:numPr>
          <w:ilvl w:val="0"/>
          <w:numId w:val="35"/>
        </w:numPr>
        <w:spacing w:line="360" w:lineRule="auto"/>
        <w:ind w:left="1008" w:hanging="144"/>
        <w:jc w:val="both"/>
        <w:rPr>
          <w:rFonts w:ascii="Calibri" w:eastAsia="Calibri" w:hAnsi="Calibri" w:cs="Calibri"/>
        </w:rPr>
      </w:pPr>
      <w:r w:rsidRPr="002E7059">
        <w:rPr>
          <w:rFonts w:ascii="Calibri" w:eastAsia="Calibri" w:hAnsi="Calibri" w:cs="Calibri"/>
        </w:rPr>
        <w:t>Facility operation and maintenance procedures that could be affected, and</w:t>
      </w:r>
    </w:p>
    <w:p w14:paraId="70596685" w14:textId="77777777" w:rsidR="00F20328" w:rsidRPr="002E7059" w:rsidRDefault="00E14E9D" w:rsidP="002E7059">
      <w:pPr>
        <w:pStyle w:val="Normal1"/>
        <w:numPr>
          <w:ilvl w:val="0"/>
          <w:numId w:val="35"/>
        </w:numPr>
        <w:spacing w:line="360" w:lineRule="auto"/>
        <w:ind w:left="1008" w:hanging="144"/>
        <w:jc w:val="both"/>
        <w:rPr>
          <w:rFonts w:ascii="Calibri" w:eastAsia="Calibri" w:hAnsi="Calibri" w:cs="Calibri"/>
        </w:rPr>
      </w:pPr>
      <w:r w:rsidRPr="002E7059">
        <w:rPr>
          <w:rFonts w:ascii="Calibri" w:eastAsia="Calibri" w:hAnsi="Calibri" w:cs="Calibri"/>
        </w:rPr>
        <w:t>Procedure to measure and verify savings (M&amp;V) (necessary M&amp;V equipment including meters, sub-meters, data-loggers, and control system monitoring/reporting capabilities).</w:t>
      </w:r>
    </w:p>
    <w:p w14:paraId="30BEE644" w14:textId="77777777" w:rsidR="00F20328" w:rsidRPr="002E7059" w:rsidRDefault="00E14E9D" w:rsidP="002E7059">
      <w:pPr>
        <w:pStyle w:val="Normal1"/>
        <w:numPr>
          <w:ilvl w:val="1"/>
          <w:numId w:val="14"/>
        </w:numPr>
        <w:spacing w:line="360" w:lineRule="auto"/>
        <w:ind w:hanging="360"/>
        <w:jc w:val="both"/>
        <w:rPr>
          <w:rFonts w:ascii="Calibri" w:eastAsia="Calibri" w:hAnsi="Calibri" w:cs="Calibri"/>
        </w:rPr>
      </w:pPr>
      <w:r w:rsidRPr="002E7059">
        <w:rPr>
          <w:rFonts w:ascii="Calibri" w:eastAsia="Calibri" w:hAnsi="Calibri" w:cs="Calibri"/>
          <w:b/>
        </w:rPr>
        <w:t>Cost Estimate Analysis:</w:t>
      </w:r>
    </w:p>
    <w:p w14:paraId="2694928D" w14:textId="77777777" w:rsidR="00F20328" w:rsidRPr="002E7059" w:rsidRDefault="00E14E9D" w:rsidP="002E7059">
      <w:pPr>
        <w:pStyle w:val="Normal1"/>
        <w:spacing w:line="360" w:lineRule="auto"/>
        <w:ind w:left="720"/>
        <w:jc w:val="both"/>
        <w:rPr>
          <w:rFonts w:ascii="Calibri" w:hAnsi="Calibri" w:cs="Calibri"/>
        </w:rPr>
      </w:pPr>
      <w:r w:rsidRPr="002E7059">
        <w:rPr>
          <w:rFonts w:ascii="Calibri" w:eastAsia="Calibri" w:hAnsi="Calibri" w:cs="Calibri"/>
        </w:rPr>
        <w:t xml:space="preserve">ESCO shall identify and perform </w:t>
      </w:r>
      <w:r w:rsidR="00F363AB" w:rsidRPr="002E7059">
        <w:rPr>
          <w:rFonts w:ascii="Calibri" w:eastAsia="Calibri" w:hAnsi="Calibri" w:cs="Calibri"/>
        </w:rPr>
        <w:t xml:space="preserve">next-level </w:t>
      </w:r>
      <w:r w:rsidRPr="002E7059">
        <w:rPr>
          <w:rFonts w:ascii="Calibri" w:eastAsia="Calibri" w:hAnsi="Calibri" w:cs="Calibri"/>
        </w:rPr>
        <w:t xml:space="preserve">analysis on measures which appear potentially cost-effective. The analysis may consider the following sources of data for design and construction </w:t>
      </w:r>
      <w:proofErr w:type="gramStart"/>
      <w:r w:rsidRPr="002E7059">
        <w:rPr>
          <w:rFonts w:ascii="Calibri" w:eastAsia="Calibri" w:hAnsi="Calibri" w:cs="Calibri"/>
        </w:rPr>
        <w:t>cost</w:t>
      </w:r>
      <w:proofErr w:type="gramEnd"/>
      <w:r w:rsidRPr="002E7059">
        <w:rPr>
          <w:rFonts w:ascii="Calibri" w:eastAsia="Calibri" w:hAnsi="Calibri" w:cs="Calibri"/>
        </w:rPr>
        <w:t xml:space="preserve">, potential operation and maintenance costs or other categories as identified by ESCO or </w:t>
      </w:r>
      <w:r w:rsidR="005E3504" w:rsidRPr="002E7059">
        <w:rPr>
          <w:rFonts w:ascii="Calibri" w:eastAsia="Calibri" w:hAnsi="Calibri" w:cs="Calibri"/>
        </w:rPr>
        <w:t>Principal Representative</w:t>
      </w:r>
      <w:r w:rsidRPr="002E7059">
        <w:rPr>
          <w:rFonts w:ascii="Calibri" w:eastAsia="Calibri" w:hAnsi="Calibri" w:cs="Calibri"/>
        </w:rPr>
        <w:t>:</w:t>
      </w:r>
    </w:p>
    <w:p w14:paraId="2CC6E884" w14:textId="77777777" w:rsidR="00F20328" w:rsidRPr="002E7059" w:rsidRDefault="005E3504" w:rsidP="002E7059">
      <w:pPr>
        <w:pStyle w:val="Normal1"/>
        <w:numPr>
          <w:ilvl w:val="0"/>
          <w:numId w:val="20"/>
        </w:numPr>
        <w:spacing w:line="360" w:lineRule="auto"/>
        <w:ind w:left="1008" w:hanging="144"/>
        <w:jc w:val="both"/>
        <w:rPr>
          <w:rFonts w:ascii="Calibri" w:eastAsia="Calibri" w:hAnsi="Calibri" w:cs="Calibri"/>
        </w:rPr>
      </w:pPr>
      <w:r w:rsidRPr="002E7059">
        <w:rPr>
          <w:rFonts w:ascii="Calibri" w:eastAsia="Calibri" w:hAnsi="Calibri" w:cs="Calibri"/>
        </w:rPr>
        <w:t>Principal R</w:t>
      </w:r>
      <w:r w:rsidR="00E14E9D" w:rsidRPr="002E7059">
        <w:rPr>
          <w:rFonts w:ascii="Calibri" w:eastAsia="Calibri" w:hAnsi="Calibri" w:cs="Calibri"/>
        </w:rPr>
        <w:t xml:space="preserve">epresentative list of acceptable/preferred manufacturers or vendors, </w:t>
      </w:r>
    </w:p>
    <w:p w14:paraId="65D2D9C1" w14:textId="77777777" w:rsidR="00F20328" w:rsidRPr="002E7059" w:rsidRDefault="005E3504" w:rsidP="002E7059">
      <w:pPr>
        <w:pStyle w:val="Normal1"/>
        <w:numPr>
          <w:ilvl w:val="0"/>
          <w:numId w:val="20"/>
        </w:numPr>
        <w:spacing w:line="360" w:lineRule="auto"/>
        <w:ind w:left="1008" w:hanging="144"/>
        <w:jc w:val="both"/>
        <w:rPr>
          <w:rFonts w:ascii="Calibri" w:eastAsia="Calibri" w:hAnsi="Calibri" w:cs="Calibri"/>
        </w:rPr>
      </w:pPr>
      <w:r w:rsidRPr="002E7059">
        <w:rPr>
          <w:rFonts w:ascii="Calibri" w:eastAsia="Calibri" w:hAnsi="Calibri" w:cs="Calibri"/>
        </w:rPr>
        <w:t>Principal Representative</w:t>
      </w:r>
      <w:r w:rsidR="00E14E9D" w:rsidRPr="002E7059">
        <w:rPr>
          <w:rFonts w:ascii="Calibri" w:eastAsia="Calibri" w:hAnsi="Calibri" w:cs="Calibri"/>
        </w:rPr>
        <w:t>’s construction specifications, requirements, standards.</w:t>
      </w:r>
    </w:p>
    <w:p w14:paraId="64F8BE17" w14:textId="77777777" w:rsidR="00F20328" w:rsidRPr="002E7059" w:rsidRDefault="00E14E9D" w:rsidP="002E7059">
      <w:pPr>
        <w:pStyle w:val="Normal1"/>
        <w:numPr>
          <w:ilvl w:val="0"/>
          <w:numId w:val="20"/>
        </w:numPr>
        <w:spacing w:line="360" w:lineRule="auto"/>
        <w:ind w:left="1008" w:hanging="144"/>
        <w:jc w:val="both"/>
        <w:rPr>
          <w:rFonts w:ascii="Calibri" w:eastAsia="Calibri" w:hAnsi="Calibri" w:cs="Calibri"/>
        </w:rPr>
      </w:pPr>
      <w:r w:rsidRPr="002E7059">
        <w:rPr>
          <w:rFonts w:ascii="Calibri" w:eastAsia="Calibri" w:hAnsi="Calibri" w:cs="Calibri"/>
        </w:rPr>
        <w:t>ESCO’s Subcontractor material and labor cost estimates,</w:t>
      </w:r>
    </w:p>
    <w:p w14:paraId="35A177A9" w14:textId="77777777" w:rsidR="00F20328" w:rsidRPr="002E7059" w:rsidRDefault="00E14E9D" w:rsidP="002E7059">
      <w:pPr>
        <w:pStyle w:val="Normal1"/>
        <w:numPr>
          <w:ilvl w:val="0"/>
          <w:numId w:val="20"/>
        </w:numPr>
        <w:spacing w:line="360" w:lineRule="auto"/>
        <w:ind w:left="1008" w:hanging="144"/>
        <w:jc w:val="both"/>
        <w:rPr>
          <w:rFonts w:ascii="Calibri" w:eastAsia="Calibri" w:hAnsi="Calibri" w:cs="Calibri"/>
        </w:rPr>
      </w:pPr>
      <w:r w:rsidRPr="002E7059">
        <w:rPr>
          <w:rFonts w:ascii="Calibri" w:eastAsia="Calibri" w:hAnsi="Calibri" w:cs="Calibri"/>
        </w:rPr>
        <w:t>ESCO’s Subcontractor professional design firm’s cost estimates,</w:t>
      </w:r>
    </w:p>
    <w:p w14:paraId="0E78592D" w14:textId="77777777" w:rsidR="00F20328" w:rsidRPr="002E7059" w:rsidRDefault="00E14E9D" w:rsidP="002E7059">
      <w:pPr>
        <w:pStyle w:val="Normal1"/>
        <w:numPr>
          <w:ilvl w:val="0"/>
          <w:numId w:val="20"/>
        </w:numPr>
        <w:spacing w:line="360" w:lineRule="auto"/>
        <w:ind w:left="1008" w:hanging="144"/>
        <w:jc w:val="both"/>
        <w:rPr>
          <w:rFonts w:ascii="Calibri" w:eastAsia="Calibri" w:hAnsi="Calibri" w:cs="Calibri"/>
        </w:rPr>
      </w:pPr>
      <w:r w:rsidRPr="002E7059">
        <w:rPr>
          <w:rFonts w:ascii="Calibri" w:eastAsia="Calibri" w:hAnsi="Calibri" w:cs="Calibri"/>
        </w:rPr>
        <w:t>ESCO’s pricing information from historical projects,</w:t>
      </w:r>
    </w:p>
    <w:p w14:paraId="3A01D177" w14:textId="77777777" w:rsidR="00F20328" w:rsidRPr="002E7059" w:rsidRDefault="00E14E9D" w:rsidP="002E7059">
      <w:pPr>
        <w:pStyle w:val="Normal1"/>
        <w:numPr>
          <w:ilvl w:val="0"/>
          <w:numId w:val="20"/>
        </w:numPr>
        <w:spacing w:line="360" w:lineRule="auto"/>
        <w:ind w:left="1008" w:hanging="144"/>
        <w:jc w:val="both"/>
        <w:rPr>
          <w:rFonts w:ascii="Calibri" w:eastAsia="Calibri" w:hAnsi="Calibri" w:cs="Calibri"/>
        </w:rPr>
      </w:pPr>
      <w:r w:rsidRPr="002E7059">
        <w:rPr>
          <w:rFonts w:ascii="Calibri" w:eastAsia="Calibri" w:hAnsi="Calibri" w:cs="Calibri"/>
        </w:rPr>
        <w:t>ESCO’s product specification information,</w:t>
      </w:r>
    </w:p>
    <w:p w14:paraId="72CD8BF5" w14:textId="77777777" w:rsidR="00F20328" w:rsidRPr="002E7059" w:rsidRDefault="00E14E9D" w:rsidP="002E7059">
      <w:pPr>
        <w:pStyle w:val="Normal1"/>
        <w:numPr>
          <w:ilvl w:val="0"/>
          <w:numId w:val="20"/>
        </w:numPr>
        <w:spacing w:line="360" w:lineRule="auto"/>
        <w:ind w:left="1008" w:hanging="144"/>
        <w:jc w:val="both"/>
        <w:rPr>
          <w:rFonts w:ascii="Calibri" w:eastAsia="Calibri" w:hAnsi="Calibri" w:cs="Calibri"/>
        </w:rPr>
      </w:pPr>
      <w:r w:rsidRPr="002E7059">
        <w:rPr>
          <w:rFonts w:ascii="Calibri" w:eastAsia="Calibri" w:hAnsi="Calibri" w:cs="Calibri"/>
        </w:rPr>
        <w:t xml:space="preserve">ESCO’s or </w:t>
      </w:r>
      <w:r w:rsidR="005E3504" w:rsidRPr="002E7059">
        <w:rPr>
          <w:rFonts w:ascii="Calibri" w:eastAsia="Calibri" w:hAnsi="Calibri" w:cs="Calibri"/>
        </w:rPr>
        <w:t>Principal Representative</w:t>
      </w:r>
      <w:r w:rsidRPr="002E7059">
        <w:rPr>
          <w:rFonts w:ascii="Calibri" w:eastAsia="Calibri" w:hAnsi="Calibri" w:cs="Calibri"/>
        </w:rPr>
        <w:t>’s pricing information for hazardous/environmental work.</w:t>
      </w:r>
    </w:p>
    <w:p w14:paraId="527F2C04" w14:textId="77777777" w:rsidR="00F20328" w:rsidRPr="002E7059" w:rsidRDefault="00E14E9D" w:rsidP="002E7059">
      <w:pPr>
        <w:pStyle w:val="Normal1"/>
        <w:numPr>
          <w:ilvl w:val="1"/>
          <w:numId w:val="14"/>
        </w:numPr>
        <w:spacing w:line="360" w:lineRule="auto"/>
        <w:ind w:hanging="360"/>
        <w:jc w:val="both"/>
        <w:rPr>
          <w:rFonts w:ascii="Calibri" w:eastAsia="Calibri" w:hAnsi="Calibri" w:cs="Calibri"/>
        </w:rPr>
      </w:pPr>
      <w:r w:rsidRPr="002E7059">
        <w:rPr>
          <w:rFonts w:ascii="Calibri" w:eastAsia="Calibri" w:hAnsi="Calibri" w:cs="Calibri"/>
          <w:b/>
        </w:rPr>
        <w:t>Cost Savings Analysis:</w:t>
      </w:r>
    </w:p>
    <w:p w14:paraId="73C87296" w14:textId="77777777" w:rsidR="00F20328" w:rsidRPr="002E7059" w:rsidRDefault="00E14E9D" w:rsidP="002E7059">
      <w:pPr>
        <w:pStyle w:val="Normal1"/>
        <w:spacing w:line="360" w:lineRule="auto"/>
        <w:ind w:left="720"/>
        <w:jc w:val="both"/>
        <w:rPr>
          <w:rFonts w:ascii="Calibri" w:hAnsi="Calibri" w:cs="Calibri"/>
        </w:rPr>
      </w:pPr>
      <w:r w:rsidRPr="002E7059">
        <w:rPr>
          <w:rFonts w:ascii="Calibri" w:eastAsia="Calibri" w:hAnsi="Calibri" w:cs="Calibri"/>
        </w:rPr>
        <w:t>For each potentially cost-effective measure, prepare a</w:t>
      </w:r>
      <w:r w:rsidR="00F363AB" w:rsidRPr="002E7059">
        <w:rPr>
          <w:rFonts w:ascii="Calibri" w:eastAsia="Calibri" w:hAnsi="Calibri" w:cs="Calibri"/>
        </w:rPr>
        <w:t>n</w:t>
      </w:r>
      <w:r w:rsidRPr="002E7059">
        <w:rPr>
          <w:rFonts w:ascii="Calibri" w:eastAsia="Calibri" w:hAnsi="Calibri" w:cs="Calibri"/>
        </w:rPr>
        <w:t xml:space="preserve"> estimate of energy and operational cost savings including description of analysis methodology, supporting calculations and assumptions used to estimate savings.</w:t>
      </w:r>
    </w:p>
    <w:p w14:paraId="6BE0DC3A" w14:textId="4C3C7C47" w:rsidR="00F20328" w:rsidRPr="002E7059" w:rsidRDefault="00E14E9D" w:rsidP="002E7059">
      <w:pPr>
        <w:pStyle w:val="Normal1"/>
        <w:numPr>
          <w:ilvl w:val="0"/>
          <w:numId w:val="2"/>
        </w:numPr>
        <w:spacing w:line="360" w:lineRule="auto"/>
        <w:ind w:left="1008" w:hanging="144"/>
        <w:jc w:val="both"/>
        <w:rPr>
          <w:rFonts w:ascii="Calibri" w:eastAsia="Calibri" w:hAnsi="Calibri" w:cs="Calibri"/>
        </w:rPr>
      </w:pPr>
      <w:r w:rsidRPr="002E7059">
        <w:rPr>
          <w:rFonts w:ascii="Calibri" w:eastAsia="Calibri" w:hAnsi="Calibri" w:cs="Calibri"/>
        </w:rPr>
        <w:t xml:space="preserve">Follow the methodology of the American Society of Heating, Refrigeration, and Air Conditioning Engineers (ASHRAE) or other </w:t>
      </w:r>
      <w:r w:rsidR="00F2464B" w:rsidRPr="002E7059">
        <w:rPr>
          <w:rFonts w:ascii="Calibri" w:eastAsia="Calibri" w:hAnsi="Calibri" w:cs="Calibri"/>
        </w:rPr>
        <w:t>nationally recognized</w:t>
      </w:r>
      <w:r w:rsidRPr="002E7059">
        <w:rPr>
          <w:rFonts w:ascii="Calibri" w:eastAsia="Calibri" w:hAnsi="Calibri" w:cs="Calibri"/>
        </w:rPr>
        <w:t xml:space="preserve"> authorities following the engineering principle(s) identified for each retrofit option</w:t>
      </w:r>
    </w:p>
    <w:p w14:paraId="2C6D811A" w14:textId="77777777" w:rsidR="00F20328" w:rsidRPr="002E7059" w:rsidRDefault="00E14E9D" w:rsidP="002E7059">
      <w:pPr>
        <w:pStyle w:val="Normal1"/>
        <w:numPr>
          <w:ilvl w:val="0"/>
          <w:numId w:val="2"/>
        </w:numPr>
        <w:spacing w:line="360" w:lineRule="auto"/>
        <w:ind w:left="1008" w:hanging="144"/>
        <w:jc w:val="both"/>
        <w:rPr>
          <w:rFonts w:ascii="Calibri" w:eastAsia="Calibri" w:hAnsi="Calibri" w:cs="Calibri"/>
        </w:rPr>
      </w:pPr>
      <w:r w:rsidRPr="002E7059">
        <w:rPr>
          <w:rFonts w:ascii="Calibri" w:eastAsia="Calibri" w:hAnsi="Calibri" w:cs="Calibri"/>
        </w:rPr>
        <w:t xml:space="preserve">Utilize assumptions, projections and the baseline period energy consumption and/or the mutually agreed-upon adjusted baseline energy, whichever best represents the value of future energy or operational savings. </w:t>
      </w:r>
    </w:p>
    <w:p w14:paraId="7FFE88CD" w14:textId="77777777" w:rsidR="00F20328" w:rsidRPr="002E7059" w:rsidRDefault="00E14E9D" w:rsidP="002E7059">
      <w:pPr>
        <w:pStyle w:val="Normal1"/>
        <w:numPr>
          <w:ilvl w:val="0"/>
          <w:numId w:val="2"/>
        </w:numPr>
        <w:spacing w:line="360" w:lineRule="auto"/>
        <w:ind w:left="1008" w:hanging="144"/>
        <w:jc w:val="both"/>
        <w:rPr>
          <w:rFonts w:ascii="Calibri" w:eastAsia="Calibri" w:hAnsi="Calibri" w:cs="Calibri"/>
        </w:rPr>
      </w:pPr>
      <w:r w:rsidRPr="002E7059">
        <w:rPr>
          <w:rFonts w:ascii="Calibri" w:eastAsia="Calibri" w:hAnsi="Calibri" w:cs="Calibri"/>
        </w:rPr>
        <w:t>Include accurate energy unit costs at the time the analysis is performed, documentation of material and labor cost savings, adjustments to the baseline to reflect current conditions at the facility, and calculations which account for the interactive effects of the recommended measures.</w:t>
      </w:r>
    </w:p>
    <w:p w14:paraId="62D30FD0" w14:textId="77777777" w:rsidR="00F20328" w:rsidRPr="002E7059" w:rsidRDefault="00E14E9D" w:rsidP="002E7059">
      <w:pPr>
        <w:pStyle w:val="Normal1"/>
        <w:numPr>
          <w:ilvl w:val="0"/>
          <w:numId w:val="2"/>
        </w:numPr>
        <w:spacing w:line="360" w:lineRule="auto"/>
        <w:ind w:left="1008" w:hanging="144"/>
        <w:jc w:val="both"/>
        <w:rPr>
          <w:rFonts w:ascii="Calibri" w:eastAsia="Calibri" w:hAnsi="Calibri" w:cs="Calibri"/>
        </w:rPr>
      </w:pPr>
      <w:r w:rsidRPr="002E7059">
        <w:rPr>
          <w:rFonts w:ascii="Calibri" w:eastAsia="Calibri" w:hAnsi="Calibri" w:cs="Calibri"/>
        </w:rPr>
        <w:t xml:space="preserve">Use best judgment regarding the employment of instrumentation and recording durations </w:t>
      </w:r>
      <w:proofErr w:type="gramStart"/>
      <w:r w:rsidRPr="002E7059">
        <w:rPr>
          <w:rFonts w:ascii="Calibri" w:eastAsia="Calibri" w:hAnsi="Calibri" w:cs="Calibri"/>
        </w:rPr>
        <w:t>so as to</w:t>
      </w:r>
      <w:proofErr w:type="gramEnd"/>
      <w:r w:rsidRPr="002E7059">
        <w:rPr>
          <w:rFonts w:ascii="Calibri" w:eastAsia="Calibri" w:hAnsi="Calibri" w:cs="Calibri"/>
        </w:rPr>
        <w:t xml:space="preserve"> achieve an accurate and faithful characterization of energy use.</w:t>
      </w:r>
    </w:p>
    <w:p w14:paraId="56129BC4" w14:textId="77777777" w:rsidR="00F20328" w:rsidRPr="002E7059" w:rsidRDefault="00E14E9D" w:rsidP="002E7059">
      <w:pPr>
        <w:pStyle w:val="Normal1"/>
        <w:numPr>
          <w:ilvl w:val="0"/>
          <w:numId w:val="2"/>
        </w:numPr>
        <w:spacing w:line="360" w:lineRule="auto"/>
        <w:ind w:left="1008" w:hanging="144"/>
        <w:jc w:val="both"/>
        <w:rPr>
          <w:rFonts w:ascii="Calibri" w:eastAsia="Calibri" w:hAnsi="Calibri" w:cs="Calibri"/>
        </w:rPr>
      </w:pPr>
      <w:r w:rsidRPr="002E7059">
        <w:rPr>
          <w:rFonts w:ascii="Calibri" w:eastAsia="Calibri" w:hAnsi="Calibri" w:cs="Calibri"/>
        </w:rPr>
        <w:t>Develop a preliminary measurement and verification plan for each measure.</w:t>
      </w:r>
    </w:p>
    <w:p w14:paraId="22EE9C0D" w14:textId="77777777" w:rsidR="00F20328" w:rsidRPr="002E7059" w:rsidRDefault="00E14E9D" w:rsidP="002E7059">
      <w:pPr>
        <w:pStyle w:val="Normal1"/>
        <w:numPr>
          <w:ilvl w:val="1"/>
          <w:numId w:val="14"/>
        </w:numPr>
        <w:spacing w:line="360" w:lineRule="auto"/>
        <w:ind w:hanging="360"/>
        <w:jc w:val="both"/>
        <w:rPr>
          <w:rFonts w:ascii="Calibri" w:eastAsia="Calibri" w:hAnsi="Calibri" w:cs="Calibri"/>
        </w:rPr>
      </w:pPr>
      <w:r w:rsidRPr="002E7059">
        <w:rPr>
          <w:rFonts w:ascii="Calibri" w:eastAsia="Calibri" w:hAnsi="Calibri" w:cs="Calibri"/>
          <w:b/>
        </w:rPr>
        <w:t>Finalize Project Financial Parameters</w:t>
      </w:r>
    </w:p>
    <w:p w14:paraId="36E55D24" w14:textId="4B12542D" w:rsidR="00F20328" w:rsidRPr="002E7059" w:rsidRDefault="00E14E9D" w:rsidP="002E7059">
      <w:pPr>
        <w:pStyle w:val="Normal1"/>
        <w:numPr>
          <w:ilvl w:val="0"/>
          <w:numId w:val="6"/>
        </w:numPr>
        <w:spacing w:line="360" w:lineRule="auto"/>
        <w:ind w:left="1008" w:hanging="144"/>
        <w:jc w:val="both"/>
        <w:rPr>
          <w:rFonts w:ascii="Calibri" w:eastAsia="Calibri" w:hAnsi="Calibri" w:cs="Calibri"/>
        </w:rPr>
      </w:pPr>
      <w:r w:rsidRPr="002E7059">
        <w:rPr>
          <w:rFonts w:ascii="Calibri" w:eastAsia="Calibri" w:hAnsi="Calibri" w:cs="Calibri"/>
        </w:rPr>
        <w:t xml:space="preserve">Discuss the willingness and capability of </w:t>
      </w:r>
      <w:r w:rsidR="00F2464B" w:rsidRPr="002E7059">
        <w:rPr>
          <w:rFonts w:ascii="Calibri" w:eastAsia="Calibri" w:hAnsi="Calibri" w:cs="Calibri"/>
        </w:rPr>
        <w:t>the Principal</w:t>
      </w:r>
      <w:r w:rsidR="005E3504" w:rsidRPr="002E7059">
        <w:rPr>
          <w:rFonts w:ascii="Calibri" w:eastAsia="Calibri" w:hAnsi="Calibri" w:cs="Calibri"/>
        </w:rPr>
        <w:t xml:space="preserve"> Representative</w:t>
      </w:r>
      <w:r w:rsidRPr="002E7059">
        <w:rPr>
          <w:rFonts w:ascii="Calibri" w:eastAsia="Calibri" w:hAnsi="Calibri" w:cs="Calibri"/>
        </w:rPr>
        <w:t xml:space="preserve"> to make capital contributions to the project to improve the Project’s Financial Performance. Capital contribution could be from a onetime addition of funds, monetized value of capital cost avoidance from equipment replacement, or any other </w:t>
      </w:r>
      <w:r w:rsidR="005E3504" w:rsidRPr="002E7059">
        <w:rPr>
          <w:rFonts w:ascii="Calibri" w:eastAsia="Calibri" w:hAnsi="Calibri" w:cs="Calibri"/>
        </w:rPr>
        <w:t>Principal Representative</w:t>
      </w:r>
      <w:r w:rsidRPr="002E7059">
        <w:rPr>
          <w:rFonts w:ascii="Calibri" w:eastAsia="Calibri" w:hAnsi="Calibri" w:cs="Calibri"/>
        </w:rPr>
        <w:t xml:space="preserve"> acceptable contribution.</w:t>
      </w:r>
    </w:p>
    <w:p w14:paraId="1832ED52" w14:textId="77777777" w:rsidR="00F20328" w:rsidRPr="002E7059" w:rsidRDefault="00E14E9D" w:rsidP="002E7059">
      <w:pPr>
        <w:pStyle w:val="Normal1"/>
        <w:numPr>
          <w:ilvl w:val="0"/>
          <w:numId w:val="6"/>
        </w:numPr>
        <w:spacing w:line="360" w:lineRule="auto"/>
        <w:ind w:left="1008" w:hanging="144"/>
        <w:jc w:val="both"/>
        <w:rPr>
          <w:rFonts w:ascii="Calibri" w:eastAsia="Calibri" w:hAnsi="Calibri" w:cs="Calibri"/>
        </w:rPr>
      </w:pPr>
      <w:r w:rsidRPr="002E7059">
        <w:rPr>
          <w:rFonts w:ascii="Calibri" w:eastAsia="Calibri" w:hAnsi="Calibri" w:cs="Calibri"/>
        </w:rPr>
        <w:t>Discuss an acceptable financial term and interest rate or a range on term and interest rate.</w:t>
      </w:r>
    </w:p>
    <w:p w14:paraId="74C721F3" w14:textId="77777777" w:rsidR="00F20328" w:rsidRPr="002E7059" w:rsidRDefault="00E14E9D" w:rsidP="002E7059">
      <w:pPr>
        <w:pStyle w:val="Normal1"/>
        <w:numPr>
          <w:ilvl w:val="0"/>
          <w:numId w:val="6"/>
        </w:numPr>
        <w:spacing w:line="360" w:lineRule="auto"/>
        <w:ind w:left="1008" w:hanging="144"/>
        <w:jc w:val="both"/>
        <w:rPr>
          <w:rFonts w:ascii="Calibri" w:eastAsia="Calibri" w:hAnsi="Calibri" w:cs="Calibri"/>
        </w:rPr>
      </w:pPr>
      <w:r w:rsidRPr="002E7059">
        <w:rPr>
          <w:rFonts w:ascii="Calibri" w:eastAsia="Calibri" w:hAnsi="Calibri" w:cs="Calibri"/>
        </w:rPr>
        <w:t xml:space="preserve">Discuss an acceptable escalation rate for each utility for each year. The escalation rates may be different each year. Reference the CEO/OSA Escalation Policy. </w:t>
      </w:r>
    </w:p>
    <w:p w14:paraId="166E6C34" w14:textId="592B5B10" w:rsidR="00F20328" w:rsidRPr="002E7059" w:rsidRDefault="00E14E9D" w:rsidP="002E7059">
      <w:pPr>
        <w:pStyle w:val="Normal1"/>
        <w:numPr>
          <w:ilvl w:val="0"/>
          <w:numId w:val="6"/>
        </w:numPr>
        <w:spacing w:line="360" w:lineRule="auto"/>
        <w:ind w:left="1008" w:hanging="144"/>
        <w:jc w:val="both"/>
        <w:rPr>
          <w:rFonts w:ascii="Calibri" w:eastAsia="Calibri" w:hAnsi="Calibri" w:cs="Calibri"/>
        </w:rPr>
      </w:pPr>
      <w:r w:rsidRPr="002E7059">
        <w:rPr>
          <w:rFonts w:ascii="Calibri" w:eastAsia="Calibri" w:hAnsi="Calibri" w:cs="Calibri"/>
        </w:rPr>
        <w:t xml:space="preserve">Discuss </w:t>
      </w:r>
      <w:r w:rsidR="00F2464B" w:rsidRPr="002E7059">
        <w:rPr>
          <w:rFonts w:ascii="Calibri" w:eastAsia="Calibri" w:hAnsi="Calibri" w:cs="Calibri"/>
        </w:rPr>
        <w:t>the</w:t>
      </w:r>
      <w:r w:rsidRPr="002E7059">
        <w:rPr>
          <w:rFonts w:ascii="Calibri" w:eastAsia="Calibri" w:hAnsi="Calibri" w:cs="Calibri"/>
        </w:rPr>
        <w:t xml:space="preserve"> acceptance of any operation or maintenance savings. Discuss how these would be determined, escalated, and the maximum number of years allowed.</w:t>
      </w:r>
    </w:p>
    <w:p w14:paraId="2539C35C" w14:textId="1D546D91" w:rsidR="00F20328" w:rsidRPr="002E7059" w:rsidRDefault="00E14E9D" w:rsidP="002E7059">
      <w:pPr>
        <w:pStyle w:val="Normal1"/>
        <w:numPr>
          <w:ilvl w:val="0"/>
          <w:numId w:val="6"/>
        </w:numPr>
        <w:spacing w:line="360" w:lineRule="auto"/>
        <w:ind w:left="1008" w:hanging="144"/>
        <w:jc w:val="both"/>
        <w:rPr>
          <w:rFonts w:ascii="Calibri" w:eastAsia="Calibri" w:hAnsi="Calibri" w:cs="Calibri"/>
        </w:rPr>
      </w:pPr>
      <w:r w:rsidRPr="002E7059">
        <w:rPr>
          <w:rFonts w:ascii="Calibri" w:eastAsia="Calibri" w:hAnsi="Calibri" w:cs="Calibri"/>
        </w:rPr>
        <w:t xml:space="preserve">List any known utility rebates, grants, or other financial incentives that </w:t>
      </w:r>
      <w:r w:rsidR="00F2464B" w:rsidRPr="002E7059">
        <w:rPr>
          <w:rFonts w:ascii="Calibri" w:eastAsia="Calibri" w:hAnsi="Calibri" w:cs="Calibri"/>
        </w:rPr>
        <w:t>affect</w:t>
      </w:r>
      <w:r w:rsidRPr="002E7059">
        <w:rPr>
          <w:rFonts w:ascii="Calibri" w:eastAsia="Calibri" w:hAnsi="Calibri" w:cs="Calibri"/>
        </w:rPr>
        <w:t xml:space="preserve"> cost of insulation or final maximum project cost. </w:t>
      </w:r>
    </w:p>
    <w:p w14:paraId="34086A4D" w14:textId="77777777" w:rsidR="00F20328" w:rsidRPr="002E7059" w:rsidRDefault="00E14E9D" w:rsidP="002E7059">
      <w:pPr>
        <w:pStyle w:val="Heading1"/>
        <w:spacing w:after="0" w:line="360" w:lineRule="auto"/>
        <w:rPr>
          <w:sz w:val="24"/>
          <w:szCs w:val="24"/>
        </w:rPr>
      </w:pPr>
      <w:bookmarkStart w:id="8" w:name="h.4d34og8" w:colFirst="0" w:colLast="0"/>
      <w:bookmarkEnd w:id="8"/>
      <w:r w:rsidRPr="002E7059">
        <w:rPr>
          <w:sz w:val="24"/>
          <w:szCs w:val="24"/>
        </w:rPr>
        <w:t>SECTION 7.</w:t>
      </w:r>
      <w:r w:rsidRPr="002E7059">
        <w:rPr>
          <w:sz w:val="24"/>
          <w:szCs w:val="24"/>
        </w:rPr>
        <w:tab/>
        <w:t xml:space="preserve">Draft Investment Grade Audit Report </w:t>
      </w:r>
    </w:p>
    <w:p w14:paraId="41E2E98F" w14:textId="77777777" w:rsidR="00F20328" w:rsidRPr="002E7059" w:rsidRDefault="00E14E9D" w:rsidP="002E7059">
      <w:pPr>
        <w:pStyle w:val="Normal1"/>
        <w:tabs>
          <w:tab w:val="left" w:pos="2160"/>
        </w:tabs>
        <w:spacing w:line="360" w:lineRule="auto"/>
        <w:jc w:val="both"/>
        <w:rPr>
          <w:rFonts w:ascii="Calibri" w:hAnsi="Calibri" w:cs="Calibri"/>
        </w:rPr>
      </w:pPr>
      <w:r w:rsidRPr="002E7059">
        <w:rPr>
          <w:rFonts w:ascii="Calibri" w:eastAsia="Calibri" w:hAnsi="Calibri" w:cs="Calibri"/>
        </w:rPr>
        <w:t>ESCO shall prepare a draft IGA Report.  The Draft and Final IGA Report shall follow this outline format including, but not limited to:</w:t>
      </w:r>
    </w:p>
    <w:p w14:paraId="3926E7C5" w14:textId="77777777" w:rsidR="00F20328" w:rsidRPr="002E7059" w:rsidRDefault="00E14E9D" w:rsidP="002E7059">
      <w:pPr>
        <w:pStyle w:val="Normal1"/>
        <w:numPr>
          <w:ilvl w:val="1"/>
          <w:numId w:val="43"/>
        </w:numPr>
        <w:spacing w:line="360" w:lineRule="auto"/>
        <w:ind w:hanging="360"/>
        <w:jc w:val="both"/>
        <w:rPr>
          <w:rFonts w:ascii="Calibri" w:eastAsia="Calibri" w:hAnsi="Calibri" w:cs="Calibri"/>
        </w:rPr>
      </w:pPr>
      <w:r w:rsidRPr="002E7059">
        <w:rPr>
          <w:rFonts w:ascii="Calibri" w:eastAsia="Calibri" w:hAnsi="Calibri" w:cs="Calibri"/>
          <w:b/>
        </w:rPr>
        <w:t>Executive Summary:</w:t>
      </w:r>
      <w:r w:rsidRPr="002E7059">
        <w:rPr>
          <w:rFonts w:ascii="Calibri" w:eastAsia="Calibri" w:hAnsi="Calibri" w:cs="Calibri"/>
        </w:rPr>
        <w:t xml:space="preserve"> </w:t>
      </w:r>
    </w:p>
    <w:p w14:paraId="24963BB9" w14:textId="77777777" w:rsidR="00F20328" w:rsidRPr="002E7059" w:rsidRDefault="00E14E9D" w:rsidP="002E7059">
      <w:pPr>
        <w:pStyle w:val="Normal1"/>
        <w:numPr>
          <w:ilvl w:val="0"/>
          <w:numId w:val="7"/>
        </w:numPr>
        <w:spacing w:line="360" w:lineRule="auto"/>
        <w:ind w:left="1008" w:hanging="144"/>
        <w:jc w:val="both"/>
        <w:rPr>
          <w:rFonts w:ascii="Calibri" w:eastAsia="Calibri" w:hAnsi="Calibri" w:cs="Calibri"/>
        </w:rPr>
      </w:pPr>
      <w:r w:rsidRPr="002E7059">
        <w:rPr>
          <w:rFonts w:ascii="Calibri" w:eastAsia="Calibri" w:hAnsi="Calibri" w:cs="Calibri"/>
        </w:rPr>
        <w:t>Project Background and Introduction</w:t>
      </w:r>
    </w:p>
    <w:p w14:paraId="327DE2CD" w14:textId="77777777" w:rsidR="00F20328" w:rsidRPr="002E7059" w:rsidRDefault="005E3504" w:rsidP="002E7059">
      <w:pPr>
        <w:pStyle w:val="Normal1"/>
        <w:numPr>
          <w:ilvl w:val="0"/>
          <w:numId w:val="7"/>
        </w:numPr>
        <w:spacing w:line="360" w:lineRule="auto"/>
        <w:ind w:left="1008" w:hanging="144"/>
        <w:jc w:val="both"/>
        <w:rPr>
          <w:rFonts w:ascii="Calibri" w:eastAsia="Calibri" w:hAnsi="Calibri" w:cs="Calibri"/>
        </w:rPr>
      </w:pPr>
      <w:r w:rsidRPr="002E7059">
        <w:rPr>
          <w:rFonts w:ascii="Calibri" w:eastAsia="Calibri" w:hAnsi="Calibri" w:cs="Calibri"/>
        </w:rPr>
        <w:t>Principal Representative</w:t>
      </w:r>
      <w:r w:rsidR="00E14E9D" w:rsidRPr="002E7059">
        <w:rPr>
          <w:rFonts w:ascii="Calibri" w:eastAsia="Calibri" w:hAnsi="Calibri" w:cs="Calibri"/>
        </w:rPr>
        <w:t>’s Project Requirements</w:t>
      </w:r>
      <w:r w:rsidRPr="002E7059">
        <w:rPr>
          <w:rFonts w:ascii="Calibri" w:eastAsia="Calibri" w:hAnsi="Calibri" w:cs="Calibri"/>
        </w:rPr>
        <w:t xml:space="preserve"> (OPR)</w:t>
      </w:r>
      <w:r w:rsidR="00E14E9D" w:rsidRPr="002E7059">
        <w:rPr>
          <w:rFonts w:ascii="Calibri" w:eastAsia="Calibri" w:hAnsi="Calibri" w:cs="Calibri"/>
        </w:rPr>
        <w:t xml:space="preserve"> (accepted changes to original) </w:t>
      </w:r>
    </w:p>
    <w:p w14:paraId="2272ADF6" w14:textId="77777777" w:rsidR="00F20328" w:rsidRPr="002E7059" w:rsidRDefault="00E14E9D" w:rsidP="002E7059">
      <w:pPr>
        <w:pStyle w:val="Normal1"/>
        <w:numPr>
          <w:ilvl w:val="0"/>
          <w:numId w:val="7"/>
        </w:numPr>
        <w:spacing w:line="360" w:lineRule="auto"/>
        <w:ind w:left="1008" w:hanging="144"/>
        <w:jc w:val="both"/>
        <w:rPr>
          <w:rFonts w:ascii="Calibri" w:eastAsia="Calibri" w:hAnsi="Calibri" w:cs="Calibri"/>
        </w:rPr>
      </w:pPr>
      <w:r w:rsidRPr="002E7059">
        <w:rPr>
          <w:rFonts w:ascii="Calibri" w:eastAsia="Calibri" w:hAnsi="Calibri" w:cs="Calibri"/>
        </w:rPr>
        <w:t>Summary of Recommended Facility Improvement Measures</w:t>
      </w:r>
    </w:p>
    <w:p w14:paraId="248887E4" w14:textId="5B2911D1" w:rsidR="00F20328" w:rsidRPr="002E7059" w:rsidRDefault="00E14E9D" w:rsidP="002E7059">
      <w:pPr>
        <w:pStyle w:val="Normal1"/>
        <w:numPr>
          <w:ilvl w:val="0"/>
          <w:numId w:val="7"/>
        </w:numPr>
        <w:spacing w:line="360" w:lineRule="auto"/>
        <w:ind w:left="1008" w:hanging="144"/>
        <w:jc w:val="both"/>
        <w:rPr>
          <w:rFonts w:ascii="Calibri" w:eastAsia="Calibri" w:hAnsi="Calibri" w:cs="Calibri"/>
        </w:rPr>
      </w:pPr>
      <w:r w:rsidRPr="002E7059">
        <w:rPr>
          <w:rFonts w:ascii="Calibri" w:eastAsia="Calibri" w:hAnsi="Calibri" w:cs="Calibri"/>
        </w:rPr>
        <w:t xml:space="preserve">Summary of Total Savings (energy, (units and cost by utility) water, maintenance or other </w:t>
      </w:r>
      <w:r w:rsidR="005E3504" w:rsidRPr="002E7059">
        <w:rPr>
          <w:rFonts w:ascii="Calibri" w:eastAsia="Calibri" w:hAnsi="Calibri" w:cs="Calibri"/>
        </w:rPr>
        <w:t>Principal Representative</w:t>
      </w:r>
      <w:r w:rsidRPr="002E7059">
        <w:rPr>
          <w:rFonts w:ascii="Calibri" w:eastAsia="Calibri" w:hAnsi="Calibri" w:cs="Calibri"/>
        </w:rPr>
        <w:t xml:space="preserve"> approved items)</w:t>
      </w:r>
    </w:p>
    <w:p w14:paraId="519D710A" w14:textId="335B1806" w:rsidR="00480DA6" w:rsidRPr="002E7059" w:rsidRDefault="00480DA6" w:rsidP="002E7059">
      <w:pPr>
        <w:pStyle w:val="Normal1"/>
        <w:numPr>
          <w:ilvl w:val="0"/>
          <w:numId w:val="7"/>
        </w:numPr>
        <w:spacing w:line="360" w:lineRule="auto"/>
        <w:ind w:left="1008" w:hanging="144"/>
        <w:jc w:val="both"/>
        <w:rPr>
          <w:rFonts w:ascii="Calibri" w:eastAsia="Calibri" w:hAnsi="Calibri" w:cs="Calibri"/>
        </w:rPr>
      </w:pPr>
      <w:r w:rsidRPr="002E7059">
        <w:rPr>
          <w:rFonts w:ascii="Calibri" w:eastAsia="Calibri" w:hAnsi="Calibri" w:cs="Calibri"/>
        </w:rPr>
        <w:t>Summary of Scope 1 and 2 carbon emission reductions.</w:t>
      </w:r>
    </w:p>
    <w:p w14:paraId="24D20148" w14:textId="321D17AF" w:rsidR="00F20328" w:rsidRPr="002E7059" w:rsidRDefault="00E14E9D" w:rsidP="002E7059">
      <w:pPr>
        <w:pStyle w:val="Normal1"/>
        <w:numPr>
          <w:ilvl w:val="0"/>
          <w:numId w:val="7"/>
        </w:numPr>
        <w:spacing w:line="360" w:lineRule="auto"/>
        <w:ind w:left="1008" w:hanging="144"/>
        <w:jc w:val="both"/>
        <w:rPr>
          <w:rFonts w:ascii="Calibri" w:eastAsia="Calibri" w:hAnsi="Calibri" w:cs="Calibri"/>
        </w:rPr>
      </w:pPr>
      <w:r w:rsidRPr="002E7059">
        <w:rPr>
          <w:rFonts w:ascii="Calibri" w:eastAsia="Calibri" w:hAnsi="Calibri" w:cs="Calibri"/>
        </w:rPr>
        <w:t xml:space="preserve">Summary of Project Financials including initial total project cost, potential interest rates (from recent projects or current industry rates), </w:t>
      </w:r>
      <w:r w:rsidR="00A2565A" w:rsidRPr="002E7059">
        <w:rPr>
          <w:rFonts w:ascii="Calibri" w:eastAsia="Calibri" w:hAnsi="Calibri" w:cs="Calibri"/>
        </w:rPr>
        <w:t xml:space="preserve">and </w:t>
      </w:r>
      <w:r w:rsidRPr="002E7059">
        <w:rPr>
          <w:rFonts w:ascii="Calibri" w:eastAsia="Calibri" w:hAnsi="Calibri" w:cs="Calibri"/>
        </w:rPr>
        <w:t>capital contributions (projected or identified</w:t>
      </w:r>
      <w:r w:rsidR="00A2565A" w:rsidRPr="002E7059">
        <w:rPr>
          <w:rFonts w:ascii="Calibri" w:eastAsia="Calibri" w:hAnsi="Calibri" w:cs="Calibri"/>
        </w:rPr>
        <w:t xml:space="preserve"> by source</w:t>
      </w:r>
      <w:r w:rsidRPr="002E7059">
        <w:rPr>
          <w:rFonts w:ascii="Calibri" w:eastAsia="Calibri" w:hAnsi="Calibri" w:cs="Calibri"/>
        </w:rPr>
        <w:t>)</w:t>
      </w:r>
      <w:r w:rsidR="008148CC" w:rsidRPr="002E7059">
        <w:rPr>
          <w:rFonts w:ascii="Calibri" w:eastAsia="Calibri" w:hAnsi="Calibri" w:cs="Calibri"/>
        </w:rPr>
        <w:t xml:space="preserve"> by ECM/FIM</w:t>
      </w:r>
      <w:r w:rsidRPr="002E7059">
        <w:rPr>
          <w:rFonts w:ascii="Calibri" w:eastAsia="Calibri" w:hAnsi="Calibri" w:cs="Calibri"/>
        </w:rPr>
        <w:t xml:space="preserve">, </w:t>
      </w:r>
      <w:r w:rsidR="00A2565A" w:rsidRPr="002E7059">
        <w:rPr>
          <w:rFonts w:ascii="Calibri" w:eastAsia="Calibri" w:hAnsi="Calibri" w:cs="Calibri"/>
        </w:rPr>
        <w:t xml:space="preserve">potential rebates/tax credits by ECM/FIM, </w:t>
      </w:r>
      <w:r w:rsidRPr="002E7059">
        <w:rPr>
          <w:rFonts w:ascii="Calibri" w:eastAsia="Calibri" w:hAnsi="Calibri" w:cs="Calibri"/>
        </w:rPr>
        <w:t xml:space="preserve">and financing term (per </w:t>
      </w:r>
      <w:r w:rsidR="005E3504" w:rsidRPr="002E7059">
        <w:rPr>
          <w:rFonts w:ascii="Calibri" w:eastAsia="Calibri" w:hAnsi="Calibri" w:cs="Calibri"/>
        </w:rPr>
        <w:t>Principal Representative</w:t>
      </w:r>
      <w:r w:rsidRPr="002E7059">
        <w:rPr>
          <w:rFonts w:ascii="Calibri" w:eastAsia="Calibri" w:hAnsi="Calibri" w:cs="Calibri"/>
        </w:rPr>
        <w:t xml:space="preserve">’s requirements). Total project cost is the maximum, not-to-exceed amount </w:t>
      </w:r>
      <w:r w:rsidR="005E3504" w:rsidRPr="002E7059">
        <w:rPr>
          <w:rFonts w:ascii="Calibri" w:eastAsia="Calibri" w:hAnsi="Calibri" w:cs="Calibri"/>
        </w:rPr>
        <w:t>Principal Representative</w:t>
      </w:r>
      <w:r w:rsidRPr="002E7059">
        <w:rPr>
          <w:rFonts w:ascii="Calibri" w:eastAsia="Calibri" w:hAnsi="Calibri" w:cs="Calibri"/>
        </w:rPr>
        <w:t xml:space="preserve"> shall pay for the project and ESCO’s services.</w:t>
      </w:r>
    </w:p>
    <w:p w14:paraId="0E3298F4" w14:textId="0C9CC9C9" w:rsidR="00340058" w:rsidRPr="00441298" w:rsidRDefault="00340058" w:rsidP="002E7059">
      <w:pPr>
        <w:pStyle w:val="Normal1"/>
        <w:numPr>
          <w:ilvl w:val="0"/>
          <w:numId w:val="7"/>
        </w:numPr>
        <w:spacing w:line="360" w:lineRule="auto"/>
        <w:ind w:left="1008" w:hanging="144"/>
        <w:jc w:val="both"/>
        <w:rPr>
          <w:rFonts w:ascii="Calibri" w:eastAsia="Calibri" w:hAnsi="Calibri" w:cs="Calibri"/>
        </w:rPr>
      </w:pPr>
      <w:r w:rsidRPr="00441298">
        <w:rPr>
          <w:rFonts w:ascii="Calibri" w:eastAsia="Calibri" w:hAnsi="Calibri" w:cs="Calibri"/>
        </w:rPr>
        <w:t>The EPC Project Cost Estimate Summary form.</w:t>
      </w:r>
    </w:p>
    <w:p w14:paraId="2787FDA0" w14:textId="77777777" w:rsidR="00F20328" w:rsidRPr="002E7059" w:rsidRDefault="00E14E9D" w:rsidP="002E7059">
      <w:pPr>
        <w:pStyle w:val="Normal1"/>
        <w:numPr>
          <w:ilvl w:val="0"/>
          <w:numId w:val="7"/>
        </w:numPr>
        <w:spacing w:line="360" w:lineRule="auto"/>
        <w:ind w:left="1008" w:hanging="144"/>
        <w:jc w:val="both"/>
        <w:rPr>
          <w:rFonts w:ascii="Calibri" w:eastAsia="Calibri" w:hAnsi="Calibri" w:cs="Calibri"/>
        </w:rPr>
      </w:pPr>
      <w:r w:rsidRPr="002E7059">
        <w:rPr>
          <w:rFonts w:ascii="Calibri" w:eastAsia="Calibri" w:hAnsi="Calibri" w:cs="Calibri"/>
        </w:rPr>
        <w:t>Conclusions and Recommendations</w:t>
      </w:r>
    </w:p>
    <w:p w14:paraId="2719AE21" w14:textId="77777777" w:rsidR="00F20328" w:rsidRPr="002E7059" w:rsidRDefault="00E14E9D" w:rsidP="002E7059">
      <w:pPr>
        <w:pStyle w:val="Normal1"/>
        <w:numPr>
          <w:ilvl w:val="1"/>
          <w:numId w:val="43"/>
        </w:numPr>
        <w:spacing w:line="360" w:lineRule="auto"/>
        <w:ind w:hanging="360"/>
        <w:jc w:val="both"/>
        <w:rPr>
          <w:rFonts w:ascii="Calibri" w:eastAsia="Calibri" w:hAnsi="Calibri" w:cs="Calibri"/>
        </w:rPr>
      </w:pPr>
      <w:r w:rsidRPr="002E7059">
        <w:rPr>
          <w:rFonts w:ascii="Calibri" w:eastAsia="Calibri" w:hAnsi="Calibri" w:cs="Calibri"/>
          <w:b/>
        </w:rPr>
        <w:t>Facility and Building Data:</w:t>
      </w:r>
    </w:p>
    <w:p w14:paraId="1F39FB03" w14:textId="77777777" w:rsidR="00F20328" w:rsidRPr="002E7059" w:rsidRDefault="00E14E9D" w:rsidP="002E7059">
      <w:pPr>
        <w:pStyle w:val="Normal1"/>
        <w:spacing w:line="360" w:lineRule="auto"/>
        <w:ind w:left="720"/>
        <w:jc w:val="both"/>
        <w:rPr>
          <w:rFonts w:ascii="Calibri" w:hAnsi="Calibri" w:cs="Calibri"/>
        </w:rPr>
      </w:pPr>
      <w:r w:rsidRPr="002E7059">
        <w:rPr>
          <w:rFonts w:ascii="Calibri" w:eastAsia="Calibri" w:hAnsi="Calibri" w:cs="Calibri"/>
        </w:rPr>
        <w:t xml:space="preserve">For each facility identified in Exhibit B, the ESCO </w:t>
      </w:r>
      <w:r w:rsidR="00155D2F" w:rsidRPr="002E7059">
        <w:rPr>
          <w:rFonts w:ascii="Calibri" w:eastAsia="Calibri" w:hAnsi="Calibri" w:cs="Calibri"/>
        </w:rPr>
        <w:t>shall provide</w:t>
      </w:r>
      <w:r w:rsidRPr="002E7059">
        <w:rPr>
          <w:rFonts w:ascii="Calibri" w:eastAsia="Calibri" w:hAnsi="Calibri" w:cs="Calibri"/>
        </w:rPr>
        <w:t xml:space="preserve"> a brief building description, including the use, square footage, hours of operation and lighting, mechanical and water systems and building envelope/construction; </w:t>
      </w:r>
    </w:p>
    <w:p w14:paraId="0E5F5F76" w14:textId="77777777" w:rsidR="00F20328" w:rsidRPr="002E7059" w:rsidRDefault="00E14E9D" w:rsidP="002E7059">
      <w:pPr>
        <w:pStyle w:val="Normal1"/>
        <w:numPr>
          <w:ilvl w:val="1"/>
          <w:numId w:val="43"/>
        </w:numPr>
        <w:spacing w:line="360" w:lineRule="auto"/>
        <w:ind w:hanging="360"/>
        <w:jc w:val="both"/>
        <w:rPr>
          <w:rFonts w:ascii="Calibri" w:eastAsia="Calibri" w:hAnsi="Calibri" w:cs="Calibri"/>
        </w:rPr>
      </w:pPr>
      <w:r w:rsidRPr="002E7059">
        <w:rPr>
          <w:rFonts w:ascii="Calibri" w:eastAsia="Calibri" w:hAnsi="Calibri" w:cs="Calibri"/>
          <w:b/>
        </w:rPr>
        <w:t>Baseline Period Utility Consumption:</w:t>
      </w:r>
    </w:p>
    <w:p w14:paraId="7BDDDC46" w14:textId="5BBCF567" w:rsidR="00F20328" w:rsidRPr="002E7059" w:rsidRDefault="00E14E9D" w:rsidP="002E7059">
      <w:pPr>
        <w:pStyle w:val="Normal1"/>
        <w:spacing w:line="360" w:lineRule="auto"/>
        <w:ind w:left="720"/>
        <w:jc w:val="both"/>
        <w:rPr>
          <w:rFonts w:ascii="Calibri" w:hAnsi="Calibri" w:cs="Calibri"/>
        </w:rPr>
      </w:pPr>
      <w:r w:rsidRPr="002E7059">
        <w:rPr>
          <w:rFonts w:ascii="Calibri" w:eastAsia="Calibri" w:hAnsi="Calibri" w:cs="Calibri"/>
        </w:rPr>
        <w:t xml:space="preserve">Compile and provide a concise and </w:t>
      </w:r>
      <w:r w:rsidR="00280AA9" w:rsidRPr="002E7059">
        <w:rPr>
          <w:rFonts w:ascii="Calibri" w:eastAsia="Calibri" w:hAnsi="Calibri" w:cs="Calibri"/>
        </w:rPr>
        <w:t>well-organized</w:t>
      </w:r>
      <w:r w:rsidRPr="002E7059">
        <w:rPr>
          <w:rFonts w:ascii="Calibri" w:eastAsia="Calibri" w:hAnsi="Calibri" w:cs="Calibri"/>
        </w:rPr>
        <w:t xml:space="preserve"> analysis and written report of the data gathered and necessary to provide baseline utility consumption pursuant to the baseline period consumption </w:t>
      </w:r>
      <w:r w:rsidRPr="002E7059">
        <w:rPr>
          <w:rFonts w:ascii="Calibri" w:eastAsia="Calibri" w:hAnsi="Calibri" w:cs="Calibri"/>
          <w:b/>
        </w:rPr>
        <w:t xml:space="preserve">§4 </w:t>
      </w:r>
      <w:r w:rsidRPr="002E7059">
        <w:rPr>
          <w:rFonts w:ascii="Calibri" w:eastAsia="Calibri" w:hAnsi="Calibri" w:cs="Calibri"/>
        </w:rPr>
        <w:t>of this</w:t>
      </w:r>
      <w:r w:rsidRPr="002E7059">
        <w:rPr>
          <w:rFonts w:ascii="Calibri" w:eastAsia="Calibri" w:hAnsi="Calibri" w:cs="Calibri"/>
          <w:b/>
        </w:rPr>
        <w:t xml:space="preserve"> Exhibit A </w:t>
      </w:r>
      <w:r w:rsidRPr="002E7059">
        <w:rPr>
          <w:rFonts w:ascii="Calibri" w:eastAsia="Calibri" w:hAnsi="Calibri" w:cs="Calibri"/>
        </w:rPr>
        <w:t>which may include, but not limited to:</w:t>
      </w:r>
    </w:p>
    <w:p w14:paraId="0958624B" w14:textId="77777777" w:rsidR="00F20328" w:rsidRPr="002E7059" w:rsidRDefault="00E14E9D" w:rsidP="002E7059">
      <w:pPr>
        <w:pStyle w:val="Normal1"/>
        <w:numPr>
          <w:ilvl w:val="0"/>
          <w:numId w:val="18"/>
        </w:numPr>
        <w:spacing w:line="360" w:lineRule="auto"/>
        <w:ind w:left="1008" w:hanging="144"/>
        <w:jc w:val="both"/>
        <w:rPr>
          <w:rFonts w:ascii="Calibri" w:eastAsia="Calibri" w:hAnsi="Calibri" w:cs="Calibri"/>
        </w:rPr>
      </w:pPr>
      <w:r w:rsidRPr="002E7059">
        <w:rPr>
          <w:rFonts w:ascii="Calibri" w:eastAsia="Calibri" w:hAnsi="Calibri" w:cs="Calibri"/>
        </w:rPr>
        <w:t>Description and itemization of current billing rates, including schedules and riders;</w:t>
      </w:r>
    </w:p>
    <w:p w14:paraId="1EBF8A46" w14:textId="34108CE6" w:rsidR="00F20328" w:rsidRPr="002E7059" w:rsidRDefault="00E14E9D" w:rsidP="002E7059">
      <w:pPr>
        <w:pStyle w:val="Normal1"/>
        <w:numPr>
          <w:ilvl w:val="0"/>
          <w:numId w:val="18"/>
        </w:numPr>
        <w:spacing w:line="360" w:lineRule="auto"/>
        <w:ind w:left="1008" w:hanging="144"/>
        <w:jc w:val="both"/>
        <w:rPr>
          <w:rFonts w:ascii="Calibri" w:eastAsia="Calibri" w:hAnsi="Calibri" w:cs="Calibri"/>
        </w:rPr>
      </w:pPr>
      <w:r w:rsidRPr="002E7059">
        <w:rPr>
          <w:rFonts w:ascii="Calibri" w:eastAsia="Calibri" w:hAnsi="Calibri" w:cs="Calibri"/>
        </w:rPr>
        <w:t>Summary of all utility bills for all energy types;</w:t>
      </w:r>
    </w:p>
    <w:p w14:paraId="79FA24D9" w14:textId="51B9BDFF" w:rsidR="00BD61C9" w:rsidRPr="002E7059" w:rsidRDefault="00BD61C9" w:rsidP="002E7059">
      <w:pPr>
        <w:pStyle w:val="Normal1"/>
        <w:numPr>
          <w:ilvl w:val="0"/>
          <w:numId w:val="18"/>
        </w:numPr>
        <w:spacing w:line="360" w:lineRule="auto"/>
        <w:ind w:left="1008" w:hanging="144"/>
        <w:jc w:val="both"/>
        <w:rPr>
          <w:rFonts w:ascii="Calibri" w:eastAsia="Calibri" w:hAnsi="Calibri" w:cs="Calibri"/>
        </w:rPr>
      </w:pPr>
      <w:r w:rsidRPr="002E7059">
        <w:rPr>
          <w:rFonts w:ascii="Calibri" w:eastAsia="Calibri" w:hAnsi="Calibri" w:cs="Calibri"/>
        </w:rPr>
        <w:t xml:space="preserve">Summary of </w:t>
      </w:r>
      <w:r w:rsidR="00480DA6" w:rsidRPr="002E7059">
        <w:rPr>
          <w:rFonts w:ascii="Calibri" w:eastAsia="Calibri" w:hAnsi="Calibri" w:cs="Calibri"/>
        </w:rPr>
        <w:t>Scope 1 and 2 carbon emissions</w:t>
      </w:r>
      <w:r w:rsidR="007004EE" w:rsidRPr="002E7059">
        <w:rPr>
          <w:rFonts w:ascii="Calibri" w:eastAsia="Calibri" w:hAnsi="Calibri" w:cs="Calibri"/>
        </w:rPr>
        <w:t>:</w:t>
      </w:r>
    </w:p>
    <w:p w14:paraId="35286DA8" w14:textId="77777777" w:rsidR="00F20328" w:rsidRPr="002E7059" w:rsidRDefault="00E14E9D" w:rsidP="002E7059">
      <w:pPr>
        <w:pStyle w:val="Normal1"/>
        <w:numPr>
          <w:ilvl w:val="0"/>
          <w:numId w:val="18"/>
        </w:numPr>
        <w:spacing w:line="360" w:lineRule="auto"/>
        <w:ind w:left="1008" w:hanging="144"/>
        <w:jc w:val="both"/>
        <w:rPr>
          <w:rFonts w:ascii="Calibri" w:eastAsia="Calibri" w:hAnsi="Calibri" w:cs="Calibri"/>
        </w:rPr>
      </w:pPr>
      <w:r w:rsidRPr="002E7059">
        <w:rPr>
          <w:rFonts w:ascii="Calibri" w:eastAsia="Calibri" w:hAnsi="Calibri" w:cs="Calibri"/>
        </w:rPr>
        <w:t>Identification and definition of baseline energy and period and description of how established;</w:t>
      </w:r>
    </w:p>
    <w:p w14:paraId="6B0391C8" w14:textId="77777777" w:rsidR="00F20328" w:rsidRPr="002E7059" w:rsidRDefault="00E14E9D" w:rsidP="002E7059">
      <w:pPr>
        <w:pStyle w:val="Normal1"/>
        <w:numPr>
          <w:ilvl w:val="0"/>
          <w:numId w:val="18"/>
        </w:numPr>
        <w:spacing w:line="360" w:lineRule="auto"/>
        <w:ind w:left="1008" w:hanging="144"/>
        <w:jc w:val="both"/>
        <w:rPr>
          <w:rFonts w:ascii="Calibri" w:eastAsia="Calibri" w:hAnsi="Calibri" w:cs="Calibri"/>
        </w:rPr>
      </w:pPr>
      <w:r w:rsidRPr="002E7059">
        <w:rPr>
          <w:rFonts w:ascii="Calibri" w:eastAsia="Calibri" w:hAnsi="Calibri" w:cs="Calibri"/>
        </w:rPr>
        <w:t xml:space="preserve">Reconciliation of estimated end use consumption (i.e. lighting, cooling, heating, fans, plug loads, </w:t>
      </w:r>
      <w:proofErr w:type="spellStart"/>
      <w:r w:rsidRPr="002E7059">
        <w:rPr>
          <w:rFonts w:ascii="Calibri" w:eastAsia="Calibri" w:hAnsi="Calibri" w:cs="Calibri"/>
        </w:rPr>
        <w:t>etc</w:t>
      </w:r>
      <w:proofErr w:type="spellEnd"/>
      <w:r w:rsidRPr="002E7059">
        <w:rPr>
          <w:rFonts w:ascii="Calibri" w:eastAsia="Calibri" w:hAnsi="Calibri" w:cs="Calibri"/>
        </w:rPr>
        <w:t>) with base year (include discussion of any unusual findings).</w:t>
      </w:r>
    </w:p>
    <w:p w14:paraId="02FC9800" w14:textId="77777777" w:rsidR="00F20328" w:rsidRPr="002E7059" w:rsidRDefault="00E14E9D" w:rsidP="002E7059">
      <w:pPr>
        <w:pStyle w:val="Normal1"/>
        <w:numPr>
          <w:ilvl w:val="1"/>
          <w:numId w:val="43"/>
        </w:numPr>
        <w:spacing w:line="360" w:lineRule="auto"/>
        <w:ind w:hanging="360"/>
        <w:jc w:val="both"/>
        <w:rPr>
          <w:rFonts w:ascii="Calibri" w:eastAsia="Calibri" w:hAnsi="Calibri" w:cs="Calibri"/>
        </w:rPr>
      </w:pPr>
      <w:r w:rsidRPr="002E7059">
        <w:rPr>
          <w:rFonts w:ascii="Calibri" w:eastAsia="Calibri" w:hAnsi="Calibri" w:cs="Calibri"/>
          <w:b/>
        </w:rPr>
        <w:t>Energy Conservation Measures:</w:t>
      </w:r>
    </w:p>
    <w:p w14:paraId="2F5FF2AC" w14:textId="77777777" w:rsidR="00F20328" w:rsidRPr="002E7059" w:rsidRDefault="00E14E9D" w:rsidP="002E7059">
      <w:pPr>
        <w:pStyle w:val="Normal1"/>
        <w:spacing w:line="360" w:lineRule="auto"/>
        <w:ind w:left="720"/>
        <w:jc w:val="both"/>
        <w:rPr>
          <w:rFonts w:ascii="Calibri" w:hAnsi="Calibri" w:cs="Calibri"/>
        </w:rPr>
      </w:pPr>
      <w:r w:rsidRPr="002E7059">
        <w:rPr>
          <w:rFonts w:ascii="Calibri" w:eastAsia="Calibri" w:hAnsi="Calibri" w:cs="Calibri"/>
        </w:rPr>
        <w:t xml:space="preserve">Update, compile, and provide comprehensive analysis of recommended Energy Conservation Measures and other Facility Improvement Measures for consideration, review and comments by the </w:t>
      </w:r>
      <w:r w:rsidR="005E3504" w:rsidRPr="002E7059">
        <w:rPr>
          <w:rFonts w:ascii="Calibri" w:eastAsia="Calibri" w:hAnsi="Calibri" w:cs="Calibri"/>
        </w:rPr>
        <w:t>Principal Representative</w:t>
      </w:r>
      <w:r w:rsidRPr="002E7059">
        <w:rPr>
          <w:rFonts w:ascii="Calibri" w:eastAsia="Calibri" w:hAnsi="Calibri" w:cs="Calibri"/>
        </w:rPr>
        <w:t xml:space="preserve"> which include, but are not limited to the following</w:t>
      </w:r>
      <w:r w:rsidRPr="002E7059">
        <w:rPr>
          <w:rFonts w:ascii="Calibri" w:eastAsia="Calibri" w:hAnsi="Calibri" w:cs="Calibri"/>
          <w:b/>
        </w:rPr>
        <w:t>:</w:t>
      </w:r>
    </w:p>
    <w:p w14:paraId="0EED6C95" w14:textId="43A51E14" w:rsidR="00F20328" w:rsidRPr="002E7059" w:rsidRDefault="00E14E9D" w:rsidP="002E7059">
      <w:pPr>
        <w:pStyle w:val="Normal1"/>
        <w:spacing w:line="360" w:lineRule="auto"/>
        <w:ind w:left="864"/>
        <w:jc w:val="both"/>
        <w:rPr>
          <w:rFonts w:ascii="Calibri" w:hAnsi="Calibri" w:cs="Calibri"/>
        </w:rPr>
      </w:pPr>
      <w:r w:rsidRPr="002E7059">
        <w:rPr>
          <w:rFonts w:ascii="Calibri" w:eastAsia="Calibri" w:hAnsi="Calibri" w:cs="Calibri"/>
          <w:b/>
        </w:rPr>
        <w:t xml:space="preserve">Conservation Measure List – </w:t>
      </w:r>
      <w:r w:rsidRPr="002E7059">
        <w:rPr>
          <w:rFonts w:ascii="Calibri" w:eastAsia="Calibri" w:hAnsi="Calibri" w:cs="Calibri"/>
        </w:rPr>
        <w:t xml:space="preserve">Prepare a summary, in table format of recommended Energy Conservation Measures as referenced in </w:t>
      </w:r>
      <w:r w:rsidRPr="002E7059">
        <w:rPr>
          <w:rFonts w:ascii="Calibri" w:eastAsia="Calibri" w:hAnsi="Calibri" w:cs="Calibri"/>
          <w:b/>
        </w:rPr>
        <w:t xml:space="preserve">§6 </w:t>
      </w:r>
      <w:r w:rsidRPr="002E7059">
        <w:rPr>
          <w:rFonts w:ascii="Calibri" w:eastAsia="Calibri" w:hAnsi="Calibri" w:cs="Calibri"/>
        </w:rPr>
        <w:t xml:space="preserve">of this Exhibit A. The summary shall include an itemization for each measure of total design and construction cost, annual operation and maintenance costs, the </w:t>
      </w:r>
      <w:r w:rsidR="00F2464B" w:rsidRPr="002E7059">
        <w:rPr>
          <w:rFonts w:ascii="Calibri" w:eastAsia="Calibri" w:hAnsi="Calibri" w:cs="Calibri"/>
        </w:rPr>
        <w:t>first-year</w:t>
      </w:r>
      <w:r w:rsidRPr="002E7059">
        <w:rPr>
          <w:rFonts w:ascii="Calibri" w:eastAsia="Calibri" w:hAnsi="Calibri" w:cs="Calibri"/>
        </w:rPr>
        <w:t xml:space="preserve"> savings (cost avoidance), (in dollars and appropriate utility units), Simple Payback and major equipment service life. The summary shall further include tabulated utility consumption savings per system, building, or facility separated out by contributing ECM. </w:t>
      </w:r>
      <w:r w:rsidR="006A71BE" w:rsidRPr="002E7059">
        <w:rPr>
          <w:rFonts w:ascii="Calibri" w:eastAsia="Calibri" w:hAnsi="Calibri" w:cs="Calibri"/>
        </w:rPr>
        <w:t xml:space="preserve">The summary table or a linked table indicates the source of funds for each ECM/FIM. </w:t>
      </w:r>
      <w:r w:rsidRPr="002E7059">
        <w:rPr>
          <w:rFonts w:ascii="Calibri" w:eastAsia="Calibri" w:hAnsi="Calibri" w:cs="Calibri"/>
        </w:rPr>
        <w:t>For each recommended energy and utility saving conservation measures, provide a summary of the following:</w:t>
      </w:r>
    </w:p>
    <w:p w14:paraId="456B4E2B" w14:textId="77777777" w:rsidR="00F20328" w:rsidRPr="002E7059" w:rsidRDefault="00E14E9D" w:rsidP="002E7059">
      <w:pPr>
        <w:pStyle w:val="Normal1"/>
        <w:numPr>
          <w:ilvl w:val="4"/>
          <w:numId w:val="10"/>
        </w:numPr>
        <w:spacing w:line="360" w:lineRule="auto"/>
        <w:ind w:left="1296" w:hanging="432"/>
        <w:jc w:val="both"/>
        <w:rPr>
          <w:rFonts w:ascii="Calibri" w:eastAsia="Calibri" w:hAnsi="Calibri" w:cs="Calibri"/>
        </w:rPr>
      </w:pPr>
      <w:r w:rsidRPr="002E7059">
        <w:rPr>
          <w:rFonts w:ascii="Calibri" w:eastAsia="Calibri" w:hAnsi="Calibri" w:cs="Calibri"/>
          <w:b/>
        </w:rPr>
        <w:t>Existing Conditions</w:t>
      </w:r>
      <w:r w:rsidRPr="002E7059">
        <w:rPr>
          <w:rFonts w:ascii="Calibri" w:eastAsia="Calibri" w:hAnsi="Calibri" w:cs="Calibri"/>
        </w:rPr>
        <w:t xml:space="preserve"> Describe existing conditions, systems, etc. to be affected by the proposed utility conservation measures, and the specific benefits of each to modify each condition, including but not limited to, energy, water or resource conservation, capital improvement, deferred maintenance, long-term performance and reduction of operating costs, etc. </w:t>
      </w:r>
    </w:p>
    <w:p w14:paraId="40A2B0BF" w14:textId="77777777" w:rsidR="00F20328" w:rsidRPr="002E7059" w:rsidRDefault="00E14E9D" w:rsidP="002E7059">
      <w:pPr>
        <w:pStyle w:val="Normal1"/>
        <w:numPr>
          <w:ilvl w:val="4"/>
          <w:numId w:val="10"/>
        </w:numPr>
        <w:spacing w:line="360" w:lineRule="auto"/>
        <w:ind w:left="1296" w:hanging="432"/>
        <w:jc w:val="both"/>
        <w:rPr>
          <w:rFonts w:ascii="Calibri" w:eastAsia="Calibri" w:hAnsi="Calibri" w:cs="Calibri"/>
        </w:rPr>
      </w:pPr>
      <w:r w:rsidRPr="002E7059">
        <w:rPr>
          <w:rFonts w:ascii="Calibri" w:eastAsia="Calibri" w:hAnsi="Calibri" w:cs="Calibri"/>
          <w:b/>
        </w:rPr>
        <w:t>Project Scope of Work:</w:t>
      </w:r>
      <w:r w:rsidRPr="002E7059">
        <w:rPr>
          <w:rFonts w:ascii="Calibri" w:eastAsia="Calibri" w:hAnsi="Calibri" w:cs="Calibri"/>
        </w:rPr>
        <w:t xml:space="preserve"> Description of improvements, equipment, etc. to be installed and how it </w:t>
      </w:r>
      <w:proofErr w:type="gramStart"/>
      <w:r w:rsidRPr="002E7059">
        <w:rPr>
          <w:rFonts w:ascii="Calibri" w:eastAsia="Calibri" w:hAnsi="Calibri" w:cs="Calibri"/>
        </w:rPr>
        <w:t>shall</w:t>
      </w:r>
      <w:proofErr w:type="gramEnd"/>
      <w:r w:rsidRPr="002E7059">
        <w:rPr>
          <w:rFonts w:ascii="Calibri" w:eastAsia="Calibri" w:hAnsi="Calibri" w:cs="Calibri"/>
        </w:rPr>
        <w:t xml:space="preserve"> function.</w:t>
      </w:r>
    </w:p>
    <w:p w14:paraId="3C636328" w14:textId="77777777" w:rsidR="00F20328" w:rsidRPr="002E7059" w:rsidRDefault="00E14E9D" w:rsidP="002E7059">
      <w:pPr>
        <w:pStyle w:val="Normal1"/>
        <w:numPr>
          <w:ilvl w:val="4"/>
          <w:numId w:val="10"/>
        </w:numPr>
        <w:spacing w:line="360" w:lineRule="auto"/>
        <w:ind w:left="1296" w:hanging="432"/>
        <w:jc w:val="both"/>
        <w:rPr>
          <w:rFonts w:ascii="Calibri" w:eastAsia="Calibri" w:hAnsi="Calibri" w:cs="Calibri"/>
        </w:rPr>
      </w:pPr>
      <w:r w:rsidRPr="002E7059">
        <w:rPr>
          <w:rFonts w:ascii="Calibri" w:eastAsia="Calibri" w:hAnsi="Calibri" w:cs="Calibri"/>
          <w:b/>
        </w:rPr>
        <w:t>O&amp;M Procedures:</w:t>
      </w:r>
      <w:r w:rsidRPr="002E7059">
        <w:rPr>
          <w:rFonts w:ascii="Calibri" w:eastAsia="Calibri" w:hAnsi="Calibri" w:cs="Calibri"/>
        </w:rPr>
        <w:t xml:space="preserve"> Include discussion of facility operations and maintenance procedures that shall be affected by installation or implementation.</w:t>
      </w:r>
    </w:p>
    <w:p w14:paraId="4BDFD238" w14:textId="77777777" w:rsidR="00F20328" w:rsidRPr="002E7059" w:rsidRDefault="00E14E9D" w:rsidP="002E7059">
      <w:pPr>
        <w:pStyle w:val="Normal1"/>
        <w:numPr>
          <w:ilvl w:val="4"/>
          <w:numId w:val="10"/>
        </w:numPr>
        <w:spacing w:line="360" w:lineRule="auto"/>
        <w:ind w:left="1296" w:hanging="432"/>
        <w:jc w:val="both"/>
        <w:rPr>
          <w:rFonts w:ascii="Calibri" w:eastAsia="Calibri" w:hAnsi="Calibri" w:cs="Calibri"/>
        </w:rPr>
      </w:pPr>
      <w:r w:rsidRPr="002E7059">
        <w:rPr>
          <w:rFonts w:ascii="Calibri" w:eastAsia="Calibri" w:hAnsi="Calibri" w:cs="Calibri"/>
          <w:b/>
        </w:rPr>
        <w:t>Implementation Plan:</w:t>
      </w:r>
      <w:r w:rsidRPr="002E7059">
        <w:rPr>
          <w:rFonts w:ascii="Calibri" w:eastAsia="Calibri" w:hAnsi="Calibri" w:cs="Calibri"/>
        </w:rPr>
        <w:t xml:space="preserve"> Present a conceptual plan for the proposed EPC project indicating design and construction timeframes for the ECMs. Indicate any potential installation time constraints or critical start/completion dates.</w:t>
      </w:r>
    </w:p>
    <w:p w14:paraId="64907C44" w14:textId="77777777" w:rsidR="00F20328" w:rsidRPr="002E7059" w:rsidRDefault="00E14E9D" w:rsidP="002E7059">
      <w:pPr>
        <w:pStyle w:val="Normal1"/>
        <w:numPr>
          <w:ilvl w:val="4"/>
          <w:numId w:val="10"/>
        </w:numPr>
        <w:spacing w:line="360" w:lineRule="auto"/>
        <w:ind w:left="1296" w:hanging="432"/>
        <w:jc w:val="both"/>
        <w:rPr>
          <w:rFonts w:ascii="Calibri" w:eastAsia="Calibri" w:hAnsi="Calibri" w:cs="Calibri"/>
        </w:rPr>
      </w:pPr>
      <w:r w:rsidRPr="002E7059">
        <w:rPr>
          <w:rFonts w:ascii="Calibri" w:eastAsia="Calibri" w:hAnsi="Calibri" w:cs="Calibri"/>
          <w:b/>
        </w:rPr>
        <w:t>Utility Savings Calculations</w:t>
      </w:r>
      <w:r w:rsidRPr="002E7059">
        <w:rPr>
          <w:rFonts w:ascii="Calibri" w:eastAsia="Calibri" w:hAnsi="Calibri" w:cs="Calibri"/>
        </w:rPr>
        <w:t>:</w:t>
      </w:r>
    </w:p>
    <w:p w14:paraId="15FC3950" w14:textId="1ED33A52" w:rsidR="00F20328" w:rsidRPr="002E7059" w:rsidRDefault="00E14E9D" w:rsidP="002E7059">
      <w:pPr>
        <w:pStyle w:val="Normal1"/>
        <w:numPr>
          <w:ilvl w:val="4"/>
          <w:numId w:val="40"/>
        </w:numPr>
        <w:spacing w:line="360" w:lineRule="auto"/>
        <w:ind w:left="1656" w:hanging="360"/>
        <w:jc w:val="both"/>
        <w:rPr>
          <w:rFonts w:ascii="Calibri" w:eastAsia="Calibri" w:hAnsi="Calibri" w:cs="Calibri"/>
        </w:rPr>
      </w:pPr>
      <w:r w:rsidRPr="002E7059">
        <w:rPr>
          <w:rFonts w:ascii="Calibri" w:eastAsia="Calibri" w:hAnsi="Calibri" w:cs="Calibri"/>
          <w:b/>
        </w:rPr>
        <w:t>Base -Year Consumption:</w:t>
      </w:r>
      <w:r w:rsidRPr="002E7059">
        <w:rPr>
          <w:rFonts w:ascii="Calibri" w:eastAsia="Calibri" w:hAnsi="Calibri" w:cs="Calibri"/>
        </w:rPr>
        <w:t xml:space="preserve"> base year utility use and cost</w:t>
      </w:r>
      <w:r w:rsidR="00C66CC3" w:rsidRPr="002E7059">
        <w:rPr>
          <w:rFonts w:ascii="Calibri" w:eastAsia="Calibri" w:hAnsi="Calibri" w:cs="Calibri"/>
        </w:rPr>
        <w:t xml:space="preserve"> and carbon emissions</w:t>
      </w:r>
      <w:r w:rsidRPr="002E7059">
        <w:rPr>
          <w:rFonts w:ascii="Calibri" w:eastAsia="Calibri" w:hAnsi="Calibri" w:cs="Calibri"/>
        </w:rPr>
        <w:t>.</w:t>
      </w:r>
    </w:p>
    <w:p w14:paraId="082F682A" w14:textId="3C64ED81" w:rsidR="00F20328" w:rsidRPr="002E7059" w:rsidRDefault="00E14E9D" w:rsidP="002E7059">
      <w:pPr>
        <w:pStyle w:val="Normal1"/>
        <w:numPr>
          <w:ilvl w:val="4"/>
          <w:numId w:val="40"/>
        </w:numPr>
        <w:spacing w:line="360" w:lineRule="auto"/>
        <w:ind w:left="1656" w:hanging="360"/>
        <w:jc w:val="both"/>
        <w:rPr>
          <w:rFonts w:ascii="Calibri" w:eastAsia="Calibri" w:hAnsi="Calibri" w:cs="Calibri"/>
        </w:rPr>
      </w:pPr>
      <w:r w:rsidRPr="002E7059">
        <w:rPr>
          <w:rFonts w:ascii="Calibri" w:eastAsia="Calibri" w:hAnsi="Calibri" w:cs="Calibri"/>
          <w:b/>
        </w:rPr>
        <w:t>End-Use Consumption Estimate:</w:t>
      </w:r>
      <w:r w:rsidRPr="002E7059">
        <w:rPr>
          <w:rFonts w:ascii="Calibri" w:eastAsia="Calibri" w:hAnsi="Calibri" w:cs="Calibri"/>
        </w:rPr>
        <w:t xml:space="preserve"> Post-retrofit utility use and cost</w:t>
      </w:r>
      <w:r w:rsidR="00C66CC3" w:rsidRPr="002E7059">
        <w:rPr>
          <w:rFonts w:ascii="Calibri" w:eastAsia="Calibri" w:hAnsi="Calibri" w:cs="Calibri"/>
        </w:rPr>
        <w:t xml:space="preserve"> and carbon emissions</w:t>
      </w:r>
      <w:r w:rsidRPr="002E7059">
        <w:rPr>
          <w:rFonts w:ascii="Calibri" w:eastAsia="Calibri" w:hAnsi="Calibri" w:cs="Calibri"/>
        </w:rPr>
        <w:t>.</w:t>
      </w:r>
    </w:p>
    <w:p w14:paraId="1DBBCC48" w14:textId="77777777" w:rsidR="00F20328" w:rsidRPr="002E7059" w:rsidRDefault="00E14E9D" w:rsidP="002E7059">
      <w:pPr>
        <w:pStyle w:val="Normal1"/>
        <w:numPr>
          <w:ilvl w:val="4"/>
          <w:numId w:val="40"/>
        </w:numPr>
        <w:spacing w:line="360" w:lineRule="auto"/>
        <w:ind w:left="1656" w:hanging="360"/>
        <w:jc w:val="both"/>
        <w:rPr>
          <w:rFonts w:ascii="Calibri" w:eastAsia="Calibri" w:hAnsi="Calibri" w:cs="Calibri"/>
        </w:rPr>
      </w:pPr>
      <w:r w:rsidRPr="002E7059">
        <w:rPr>
          <w:rFonts w:ascii="Calibri" w:eastAsia="Calibri" w:hAnsi="Calibri" w:cs="Calibri"/>
          <w:b/>
        </w:rPr>
        <w:t>Annual Savings Estimates:</w:t>
      </w:r>
      <w:r w:rsidRPr="002E7059">
        <w:rPr>
          <w:rFonts w:ascii="Calibri" w:eastAsia="Calibri" w:hAnsi="Calibri" w:cs="Calibri"/>
        </w:rPr>
        <w:t xml:space="preserve"> The Utility Cost Savings and Operation and Maintenance Cost Savings shall be determined for each year during the contract period. Savings shall be achieved by the implementation of such measures on an annual basis. Savings shall be limited to savings allowed by the State Statute or Principal Representative. </w:t>
      </w:r>
    </w:p>
    <w:p w14:paraId="4898A266" w14:textId="77777777" w:rsidR="00F20328" w:rsidRPr="002E7059" w:rsidRDefault="00E14E9D" w:rsidP="002E7059">
      <w:pPr>
        <w:pStyle w:val="Normal1"/>
        <w:numPr>
          <w:ilvl w:val="4"/>
          <w:numId w:val="40"/>
        </w:numPr>
        <w:spacing w:line="360" w:lineRule="auto"/>
        <w:ind w:left="1656" w:hanging="360"/>
        <w:jc w:val="both"/>
        <w:rPr>
          <w:rFonts w:ascii="Calibri" w:eastAsia="Calibri" w:hAnsi="Calibri" w:cs="Calibri"/>
        </w:rPr>
      </w:pPr>
      <w:r w:rsidRPr="002E7059">
        <w:rPr>
          <w:rFonts w:ascii="Calibri" w:eastAsia="Calibri" w:hAnsi="Calibri" w:cs="Calibri"/>
          <w:b/>
        </w:rPr>
        <w:t>O&amp;M Savings:</w:t>
      </w:r>
      <w:r w:rsidRPr="002E7059">
        <w:rPr>
          <w:rFonts w:ascii="Calibri" w:eastAsia="Calibri" w:hAnsi="Calibri" w:cs="Calibri"/>
        </w:rPr>
        <w:t xml:space="preserve"> Operation and maintenance savings, including detailed calculations and description. Ensure that maintenance savings are only applied in the applicable years and only during the lifetime of the </w:t>
      </w:r>
      <w:proofErr w:type="gramStart"/>
      <w:r w:rsidRPr="002E7059">
        <w:rPr>
          <w:rFonts w:ascii="Calibri" w:eastAsia="Calibri" w:hAnsi="Calibri" w:cs="Calibri"/>
        </w:rPr>
        <w:t>particular equipment</w:t>
      </w:r>
      <w:proofErr w:type="gramEnd"/>
      <w:r w:rsidRPr="002E7059">
        <w:rPr>
          <w:rFonts w:ascii="Calibri" w:eastAsia="Calibri" w:hAnsi="Calibri" w:cs="Calibri"/>
        </w:rPr>
        <w:t xml:space="preserve">. Operation and Maintenance Cost Savings if considered in the EPC Project Proposal will require Principal Representative approval and signature on the Record of Reviews. </w:t>
      </w:r>
    </w:p>
    <w:p w14:paraId="229AFE65" w14:textId="77777777" w:rsidR="00F20328" w:rsidRPr="002E7059" w:rsidRDefault="00E14E9D" w:rsidP="002E7059">
      <w:pPr>
        <w:pStyle w:val="Normal1"/>
        <w:numPr>
          <w:ilvl w:val="4"/>
          <w:numId w:val="40"/>
        </w:numPr>
        <w:spacing w:line="360" w:lineRule="auto"/>
        <w:ind w:left="1656" w:hanging="360"/>
        <w:jc w:val="both"/>
        <w:rPr>
          <w:rFonts w:ascii="Calibri" w:eastAsia="Calibri" w:hAnsi="Calibri" w:cs="Calibri"/>
          <w:b/>
        </w:rPr>
      </w:pPr>
      <w:r w:rsidRPr="002E7059">
        <w:rPr>
          <w:rFonts w:ascii="Calibri" w:eastAsia="Calibri" w:hAnsi="Calibri" w:cs="Calibri"/>
          <w:b/>
        </w:rPr>
        <w:t xml:space="preserve">Methodology for Savings Estimates: </w:t>
      </w:r>
    </w:p>
    <w:p w14:paraId="2F1E2C47" w14:textId="77777777" w:rsidR="00F20328" w:rsidRPr="002E7059" w:rsidRDefault="00E14E9D" w:rsidP="002E7059">
      <w:pPr>
        <w:pStyle w:val="Normal1"/>
        <w:numPr>
          <w:ilvl w:val="6"/>
          <w:numId w:val="43"/>
        </w:numPr>
        <w:spacing w:line="360" w:lineRule="auto"/>
        <w:ind w:left="1944" w:hanging="360"/>
        <w:jc w:val="both"/>
        <w:rPr>
          <w:rFonts w:ascii="Calibri" w:eastAsia="Calibri" w:hAnsi="Calibri" w:cs="Calibri"/>
        </w:rPr>
      </w:pPr>
      <w:r w:rsidRPr="002E7059">
        <w:rPr>
          <w:rFonts w:ascii="Calibri" w:eastAsia="Calibri" w:hAnsi="Calibri" w:cs="Calibri"/>
        </w:rPr>
        <w:t xml:space="preserve">Savings estimates </w:t>
      </w:r>
      <w:proofErr w:type="gramStart"/>
      <w:r w:rsidRPr="002E7059">
        <w:rPr>
          <w:rFonts w:ascii="Calibri" w:eastAsia="Calibri" w:hAnsi="Calibri" w:cs="Calibri"/>
        </w:rPr>
        <w:t>including</w:t>
      </w:r>
      <w:proofErr w:type="gramEnd"/>
      <w:r w:rsidRPr="002E7059">
        <w:rPr>
          <w:rFonts w:ascii="Calibri" w:eastAsia="Calibri" w:hAnsi="Calibri" w:cs="Calibri"/>
        </w:rPr>
        <w:t xml:space="preserve"> the methodology used in analysis, supporting calculations and assumptions used. Analysis and methodology shall also include description and calculations for any proposed rate changes. Analysis shall further include an explanation of how savings between retrofit options are accounted for in calculations.</w:t>
      </w:r>
    </w:p>
    <w:p w14:paraId="3395737D" w14:textId="77777777" w:rsidR="00F20328" w:rsidRPr="002E7059" w:rsidRDefault="00E14E9D" w:rsidP="002E7059">
      <w:pPr>
        <w:pStyle w:val="Normal1"/>
        <w:numPr>
          <w:ilvl w:val="6"/>
          <w:numId w:val="43"/>
        </w:numPr>
        <w:spacing w:line="360" w:lineRule="auto"/>
        <w:ind w:left="1944" w:hanging="360"/>
        <w:jc w:val="both"/>
        <w:rPr>
          <w:rFonts w:ascii="Calibri" w:eastAsia="Calibri" w:hAnsi="Calibri" w:cs="Calibri"/>
        </w:rPr>
      </w:pPr>
      <w:r w:rsidRPr="002E7059">
        <w:rPr>
          <w:rFonts w:ascii="Calibri" w:eastAsia="Calibri" w:hAnsi="Calibri" w:cs="Calibri"/>
        </w:rPr>
        <w:t xml:space="preserve">If computer simulation is used, include a short description and indicate key input data. If requested by Principal Representative, access shall be provided to the program and all assumptions and inputs used. Printouts shall also be provided </w:t>
      </w:r>
      <w:proofErr w:type="gramStart"/>
      <w:r w:rsidRPr="002E7059">
        <w:rPr>
          <w:rFonts w:ascii="Calibri" w:eastAsia="Calibri" w:hAnsi="Calibri" w:cs="Calibri"/>
        </w:rPr>
        <w:t>of</w:t>
      </w:r>
      <w:proofErr w:type="gramEnd"/>
      <w:r w:rsidRPr="002E7059">
        <w:rPr>
          <w:rFonts w:ascii="Calibri" w:eastAsia="Calibri" w:hAnsi="Calibri" w:cs="Calibri"/>
        </w:rPr>
        <w:t xml:space="preserve"> all input files and important output files and included in the Investment Grade Audit with documentation that explains how the final savings figures are derived from the simulation program output printouts.</w:t>
      </w:r>
    </w:p>
    <w:p w14:paraId="077C5822" w14:textId="77777777" w:rsidR="00F20328" w:rsidRPr="002E7059" w:rsidRDefault="00E14E9D" w:rsidP="002E7059">
      <w:pPr>
        <w:pStyle w:val="Normal1"/>
        <w:numPr>
          <w:ilvl w:val="6"/>
          <w:numId w:val="43"/>
        </w:numPr>
        <w:spacing w:line="360" w:lineRule="auto"/>
        <w:ind w:left="1944" w:hanging="360"/>
        <w:jc w:val="both"/>
        <w:rPr>
          <w:rFonts w:ascii="Calibri" w:eastAsia="Calibri" w:hAnsi="Calibri" w:cs="Calibri"/>
        </w:rPr>
      </w:pPr>
      <w:r w:rsidRPr="002E7059">
        <w:rPr>
          <w:rFonts w:ascii="Calibri" w:eastAsia="Calibri" w:hAnsi="Calibri" w:cs="Calibri"/>
        </w:rPr>
        <w:t>If manual calculations are employed, formulas, assumptions and key data shall be stated.</w:t>
      </w:r>
    </w:p>
    <w:p w14:paraId="484DBC09" w14:textId="77777777" w:rsidR="00F20328" w:rsidRPr="002E7059" w:rsidRDefault="00E14E9D" w:rsidP="002E7059">
      <w:pPr>
        <w:pStyle w:val="Normal1"/>
        <w:numPr>
          <w:ilvl w:val="4"/>
          <w:numId w:val="40"/>
        </w:numPr>
        <w:spacing w:line="360" w:lineRule="auto"/>
        <w:ind w:left="1656" w:hanging="360"/>
        <w:jc w:val="both"/>
        <w:rPr>
          <w:rFonts w:ascii="Calibri" w:eastAsia="Calibri" w:hAnsi="Calibri" w:cs="Calibri"/>
          <w:b/>
        </w:rPr>
      </w:pPr>
      <w:r w:rsidRPr="002E7059">
        <w:rPr>
          <w:rFonts w:ascii="Calibri" w:eastAsia="Calibri" w:hAnsi="Calibri" w:cs="Calibri"/>
          <w:b/>
        </w:rPr>
        <w:t>Conclusions and Analysis: Provide other observations, caveats, etc.</w:t>
      </w:r>
    </w:p>
    <w:p w14:paraId="69337B23" w14:textId="77777777" w:rsidR="00F20328" w:rsidRPr="002E7059" w:rsidRDefault="00E14E9D" w:rsidP="002E7059">
      <w:pPr>
        <w:pStyle w:val="Normal1"/>
        <w:numPr>
          <w:ilvl w:val="1"/>
          <w:numId w:val="43"/>
        </w:numPr>
        <w:spacing w:line="360" w:lineRule="auto"/>
        <w:ind w:hanging="360"/>
        <w:jc w:val="both"/>
        <w:rPr>
          <w:rFonts w:ascii="Calibri" w:eastAsia="Calibri" w:hAnsi="Calibri" w:cs="Calibri"/>
        </w:rPr>
      </w:pPr>
      <w:r w:rsidRPr="002E7059">
        <w:rPr>
          <w:rFonts w:ascii="Calibri" w:eastAsia="Calibri" w:hAnsi="Calibri" w:cs="Calibri"/>
          <w:b/>
        </w:rPr>
        <w:t xml:space="preserve">M&amp;V Plan: </w:t>
      </w:r>
    </w:p>
    <w:p w14:paraId="7707CDB2" w14:textId="26976A47" w:rsidR="00F20328" w:rsidRPr="002E7059" w:rsidRDefault="00E14E9D" w:rsidP="002E7059">
      <w:pPr>
        <w:pStyle w:val="Normal1"/>
        <w:spacing w:line="360" w:lineRule="auto"/>
        <w:ind w:left="720"/>
        <w:jc w:val="both"/>
        <w:rPr>
          <w:rFonts w:ascii="Calibri" w:hAnsi="Calibri" w:cs="Calibri"/>
        </w:rPr>
      </w:pPr>
      <w:r w:rsidRPr="002E7059">
        <w:rPr>
          <w:rFonts w:ascii="Calibri" w:eastAsia="Calibri" w:hAnsi="Calibri" w:cs="Calibri"/>
        </w:rPr>
        <w:t xml:space="preserve">Summary of the Measurement and Verification Plan. Cost </w:t>
      </w:r>
      <w:r w:rsidR="00A7205D" w:rsidRPr="002E7059">
        <w:rPr>
          <w:rFonts w:ascii="Calibri" w:eastAsia="Calibri" w:hAnsi="Calibri" w:cs="Calibri"/>
        </w:rPr>
        <w:t xml:space="preserve">of the M&amp;V services </w:t>
      </w:r>
      <w:r w:rsidRPr="002E7059">
        <w:rPr>
          <w:rFonts w:ascii="Calibri" w:eastAsia="Calibri" w:hAnsi="Calibri" w:cs="Calibri"/>
        </w:rPr>
        <w:t xml:space="preserve">per year through the financing term. </w:t>
      </w:r>
      <w:r w:rsidR="000248AF" w:rsidRPr="002E7059">
        <w:rPr>
          <w:rFonts w:ascii="Calibri" w:eastAsia="Calibri" w:hAnsi="Calibri" w:cs="Calibri"/>
        </w:rPr>
        <w:t>As part of the M&amp;V plan is the development and agreement on the Client’s Standards of Comfort (Schedule M of EPC) associated with the final ECMs/FIMs.</w:t>
      </w:r>
    </w:p>
    <w:p w14:paraId="016B19A8" w14:textId="77777777" w:rsidR="00F20328" w:rsidRPr="002E7059" w:rsidRDefault="00E14E9D" w:rsidP="002E7059">
      <w:pPr>
        <w:pStyle w:val="Normal1"/>
        <w:numPr>
          <w:ilvl w:val="1"/>
          <w:numId w:val="43"/>
        </w:numPr>
        <w:spacing w:line="360" w:lineRule="auto"/>
        <w:ind w:hanging="360"/>
        <w:jc w:val="both"/>
        <w:rPr>
          <w:rFonts w:ascii="Calibri" w:eastAsia="Calibri" w:hAnsi="Calibri" w:cs="Calibri"/>
        </w:rPr>
      </w:pPr>
      <w:r w:rsidRPr="002E7059">
        <w:rPr>
          <w:rFonts w:ascii="Calibri" w:eastAsia="Calibri" w:hAnsi="Calibri" w:cs="Calibri"/>
          <w:b/>
        </w:rPr>
        <w:t xml:space="preserve">Cost Estimate Analysis: </w:t>
      </w:r>
    </w:p>
    <w:p w14:paraId="04C3FC68" w14:textId="77777777" w:rsidR="00F20328" w:rsidRPr="002E7059" w:rsidRDefault="00E14E9D" w:rsidP="002E7059">
      <w:pPr>
        <w:pStyle w:val="Normal1"/>
        <w:spacing w:line="360" w:lineRule="auto"/>
        <w:ind w:left="720"/>
        <w:jc w:val="both"/>
        <w:rPr>
          <w:rFonts w:ascii="Calibri" w:hAnsi="Calibri" w:cs="Calibri"/>
        </w:rPr>
      </w:pPr>
      <w:r w:rsidRPr="002E7059">
        <w:rPr>
          <w:rFonts w:ascii="Calibri" w:eastAsia="Calibri" w:hAnsi="Calibri" w:cs="Calibri"/>
        </w:rPr>
        <w:t xml:space="preserve">Summary and update of cost assessment initiated under </w:t>
      </w:r>
      <w:r w:rsidRPr="002E7059">
        <w:rPr>
          <w:rFonts w:ascii="Calibri" w:eastAsia="Calibri" w:hAnsi="Calibri" w:cs="Calibri"/>
          <w:b/>
        </w:rPr>
        <w:t>§</w:t>
      </w:r>
      <w:r w:rsidR="00B4295A" w:rsidRPr="002E7059">
        <w:rPr>
          <w:rFonts w:ascii="Calibri" w:eastAsia="Calibri" w:hAnsi="Calibri" w:cs="Calibri"/>
          <w:b/>
        </w:rPr>
        <w:t>6</w:t>
      </w:r>
      <w:r w:rsidRPr="002E7059">
        <w:rPr>
          <w:rFonts w:ascii="Calibri" w:eastAsia="Calibri" w:hAnsi="Calibri" w:cs="Calibri"/>
          <w:b/>
        </w:rPr>
        <w:t>.D</w:t>
      </w:r>
      <w:r w:rsidRPr="002E7059">
        <w:rPr>
          <w:rFonts w:ascii="Calibri" w:eastAsia="Calibri" w:hAnsi="Calibri" w:cs="Calibri"/>
        </w:rPr>
        <w:t xml:space="preserve"> of this </w:t>
      </w:r>
      <w:r w:rsidRPr="002E7059">
        <w:rPr>
          <w:rFonts w:ascii="Calibri" w:eastAsia="Calibri" w:hAnsi="Calibri" w:cs="Calibri"/>
          <w:b/>
        </w:rPr>
        <w:t>Exhibit A</w:t>
      </w:r>
      <w:r w:rsidRPr="002E7059">
        <w:rPr>
          <w:rFonts w:ascii="Calibri" w:eastAsia="Calibri" w:hAnsi="Calibri" w:cs="Calibri"/>
        </w:rPr>
        <w:t>.</w:t>
      </w:r>
    </w:p>
    <w:p w14:paraId="6DB6C200" w14:textId="77777777" w:rsidR="00F20328" w:rsidRPr="002E7059" w:rsidRDefault="00E14E9D" w:rsidP="002E7059">
      <w:pPr>
        <w:pStyle w:val="Normal1"/>
        <w:numPr>
          <w:ilvl w:val="1"/>
          <w:numId w:val="43"/>
        </w:numPr>
        <w:spacing w:line="360" w:lineRule="auto"/>
        <w:ind w:hanging="360"/>
        <w:jc w:val="both"/>
        <w:rPr>
          <w:rFonts w:ascii="Calibri" w:eastAsia="Calibri" w:hAnsi="Calibri" w:cs="Calibri"/>
        </w:rPr>
      </w:pPr>
      <w:r w:rsidRPr="002E7059">
        <w:rPr>
          <w:rFonts w:ascii="Calibri" w:eastAsia="Calibri" w:hAnsi="Calibri" w:cs="Calibri"/>
          <w:b/>
        </w:rPr>
        <w:t xml:space="preserve">Cost Savings Analysis: </w:t>
      </w:r>
    </w:p>
    <w:p w14:paraId="173D6363" w14:textId="77777777" w:rsidR="00F20328" w:rsidRPr="002E7059" w:rsidRDefault="00E14E9D" w:rsidP="002E7059">
      <w:pPr>
        <w:pStyle w:val="Normal1"/>
        <w:spacing w:line="360" w:lineRule="auto"/>
        <w:ind w:left="720"/>
        <w:jc w:val="both"/>
        <w:rPr>
          <w:rFonts w:ascii="Calibri" w:hAnsi="Calibri" w:cs="Calibri"/>
        </w:rPr>
      </w:pPr>
      <w:r w:rsidRPr="002E7059">
        <w:rPr>
          <w:rFonts w:ascii="Calibri" w:eastAsia="Calibri" w:hAnsi="Calibri" w:cs="Calibri"/>
        </w:rPr>
        <w:t xml:space="preserve">Summary and update of analysis initiated under </w:t>
      </w:r>
      <w:r w:rsidRPr="002E7059">
        <w:rPr>
          <w:rFonts w:ascii="Calibri" w:eastAsia="Calibri" w:hAnsi="Calibri" w:cs="Calibri"/>
          <w:b/>
        </w:rPr>
        <w:t>§6.E</w:t>
      </w:r>
      <w:r w:rsidRPr="002E7059">
        <w:rPr>
          <w:rFonts w:ascii="Calibri" w:eastAsia="Calibri" w:hAnsi="Calibri" w:cs="Calibri"/>
        </w:rPr>
        <w:t xml:space="preserve"> of this </w:t>
      </w:r>
      <w:r w:rsidRPr="002E7059">
        <w:rPr>
          <w:rFonts w:ascii="Calibri" w:eastAsia="Calibri" w:hAnsi="Calibri" w:cs="Calibri"/>
          <w:b/>
        </w:rPr>
        <w:t>Exhibit A</w:t>
      </w:r>
      <w:r w:rsidRPr="002E7059">
        <w:rPr>
          <w:rFonts w:ascii="Calibri" w:eastAsia="Calibri" w:hAnsi="Calibri" w:cs="Calibri"/>
        </w:rPr>
        <w:t>, including calculation of cost savings expected if all recommended measures are implemented and total percentage savings of total facility utility cost.</w:t>
      </w:r>
    </w:p>
    <w:p w14:paraId="291A780D" w14:textId="77777777" w:rsidR="00F20328" w:rsidRPr="002E7059" w:rsidRDefault="00E14E9D" w:rsidP="002E7059">
      <w:pPr>
        <w:pStyle w:val="Normal1"/>
        <w:numPr>
          <w:ilvl w:val="1"/>
          <w:numId w:val="8"/>
        </w:numPr>
        <w:spacing w:line="360" w:lineRule="auto"/>
        <w:ind w:hanging="360"/>
        <w:jc w:val="both"/>
        <w:rPr>
          <w:rFonts w:ascii="Calibri" w:eastAsia="Calibri" w:hAnsi="Calibri" w:cs="Calibri"/>
        </w:rPr>
      </w:pPr>
      <w:r w:rsidRPr="002E7059">
        <w:rPr>
          <w:rFonts w:ascii="Calibri" w:eastAsia="Calibri" w:hAnsi="Calibri" w:cs="Calibri"/>
          <w:b/>
        </w:rPr>
        <w:t>Excluded Measures:</w:t>
      </w:r>
    </w:p>
    <w:p w14:paraId="777C4F34" w14:textId="77777777" w:rsidR="00F20328" w:rsidRPr="002E7059" w:rsidRDefault="00E14E9D" w:rsidP="002E7059">
      <w:pPr>
        <w:pStyle w:val="Normal1"/>
        <w:spacing w:line="360" w:lineRule="auto"/>
        <w:ind w:left="720"/>
        <w:jc w:val="both"/>
        <w:rPr>
          <w:rFonts w:ascii="Calibri" w:hAnsi="Calibri" w:cs="Calibri"/>
        </w:rPr>
      </w:pPr>
      <w:r w:rsidRPr="002E7059">
        <w:rPr>
          <w:rFonts w:ascii="Calibri" w:eastAsia="Calibri" w:hAnsi="Calibri" w:cs="Calibri"/>
        </w:rPr>
        <w:t>List all ECMS considered but not recommended with a short paragraph on why it was not included.</w:t>
      </w:r>
    </w:p>
    <w:p w14:paraId="76F77ED7" w14:textId="77777777" w:rsidR="00F20328" w:rsidRPr="002E7059" w:rsidRDefault="005E3504" w:rsidP="002E7059">
      <w:pPr>
        <w:pStyle w:val="Normal1"/>
        <w:numPr>
          <w:ilvl w:val="1"/>
          <w:numId w:val="8"/>
        </w:numPr>
        <w:spacing w:line="360" w:lineRule="auto"/>
        <w:ind w:hanging="360"/>
        <w:jc w:val="both"/>
        <w:rPr>
          <w:rFonts w:ascii="Calibri" w:eastAsia="Calibri" w:hAnsi="Calibri" w:cs="Calibri"/>
        </w:rPr>
      </w:pPr>
      <w:r w:rsidRPr="002E7059">
        <w:rPr>
          <w:rFonts w:ascii="Calibri" w:eastAsia="Calibri" w:hAnsi="Calibri" w:cs="Calibri"/>
          <w:b/>
        </w:rPr>
        <w:t>Principal Representative</w:t>
      </w:r>
      <w:r w:rsidR="00E14E9D" w:rsidRPr="002E7059">
        <w:rPr>
          <w:rFonts w:ascii="Calibri" w:eastAsia="Calibri" w:hAnsi="Calibri" w:cs="Calibri"/>
          <w:b/>
        </w:rPr>
        <w:t xml:space="preserve"> Review, Comments, and Prioritization:</w:t>
      </w:r>
    </w:p>
    <w:p w14:paraId="0FC9EF2D" w14:textId="77777777" w:rsidR="00F20328" w:rsidRPr="002E7059" w:rsidRDefault="00E14E9D" w:rsidP="002E7059">
      <w:pPr>
        <w:pStyle w:val="Normal1"/>
        <w:spacing w:line="360" w:lineRule="auto"/>
        <w:ind w:left="720"/>
        <w:jc w:val="both"/>
        <w:rPr>
          <w:rFonts w:ascii="Calibri" w:hAnsi="Calibri" w:cs="Calibri"/>
        </w:rPr>
      </w:pPr>
      <w:r w:rsidRPr="002E7059">
        <w:rPr>
          <w:rFonts w:ascii="Calibri" w:eastAsia="Calibri" w:hAnsi="Calibri" w:cs="Calibri"/>
        </w:rPr>
        <w:t xml:space="preserve">Summary of documentation or conference records of </w:t>
      </w:r>
      <w:r w:rsidR="005E3504" w:rsidRPr="002E7059">
        <w:rPr>
          <w:rFonts w:ascii="Calibri" w:eastAsia="Calibri" w:hAnsi="Calibri" w:cs="Calibri"/>
        </w:rPr>
        <w:t>Principal Representative</w:t>
      </w:r>
      <w:r w:rsidRPr="002E7059">
        <w:rPr>
          <w:rFonts w:ascii="Calibri" w:eastAsia="Calibri" w:hAnsi="Calibri" w:cs="Calibri"/>
        </w:rPr>
        <w:t xml:space="preserve"> priorities, stipulations, and designated compliance with statute, requirements and policies.</w:t>
      </w:r>
    </w:p>
    <w:p w14:paraId="50E94892" w14:textId="77777777" w:rsidR="00F20328" w:rsidRPr="002E7059" w:rsidRDefault="00E14E9D" w:rsidP="002E7059">
      <w:pPr>
        <w:pStyle w:val="Normal1"/>
        <w:numPr>
          <w:ilvl w:val="1"/>
          <w:numId w:val="8"/>
        </w:numPr>
        <w:spacing w:line="360" w:lineRule="auto"/>
        <w:ind w:hanging="360"/>
        <w:jc w:val="both"/>
        <w:rPr>
          <w:rFonts w:ascii="Calibri" w:eastAsia="Calibri" w:hAnsi="Calibri" w:cs="Calibri"/>
        </w:rPr>
      </w:pPr>
      <w:r w:rsidRPr="002E7059">
        <w:rPr>
          <w:rFonts w:ascii="Calibri" w:eastAsia="Calibri" w:hAnsi="Calibri" w:cs="Calibri"/>
          <w:b/>
        </w:rPr>
        <w:t xml:space="preserve">Draft Investment Grade Audit Report: </w:t>
      </w:r>
    </w:p>
    <w:p w14:paraId="2091DDDC" w14:textId="77777777" w:rsidR="00F20328" w:rsidRPr="002E7059" w:rsidRDefault="00E14E9D" w:rsidP="002E7059">
      <w:pPr>
        <w:pStyle w:val="Normal1"/>
        <w:spacing w:line="360" w:lineRule="auto"/>
        <w:ind w:left="720"/>
        <w:jc w:val="both"/>
        <w:rPr>
          <w:rFonts w:ascii="Calibri" w:hAnsi="Calibri" w:cs="Calibri"/>
        </w:rPr>
      </w:pPr>
      <w:r w:rsidRPr="002E7059">
        <w:rPr>
          <w:rFonts w:ascii="Calibri" w:eastAsia="Calibri" w:hAnsi="Calibri" w:cs="Calibri"/>
        </w:rPr>
        <w:t xml:space="preserve">Pursuant to </w:t>
      </w:r>
      <w:r w:rsidRPr="002E7059">
        <w:rPr>
          <w:rFonts w:ascii="Calibri" w:eastAsia="Calibri" w:hAnsi="Calibri" w:cs="Calibri"/>
          <w:b/>
        </w:rPr>
        <w:t>§9</w:t>
      </w:r>
      <w:r w:rsidRPr="002E7059">
        <w:rPr>
          <w:rFonts w:ascii="Calibri" w:eastAsia="Calibri" w:hAnsi="Calibri" w:cs="Calibri"/>
        </w:rPr>
        <w:t xml:space="preserve"> of this </w:t>
      </w:r>
      <w:r w:rsidRPr="002E7059">
        <w:rPr>
          <w:rFonts w:ascii="Calibri" w:eastAsia="Calibri" w:hAnsi="Calibri" w:cs="Calibri"/>
          <w:b/>
        </w:rPr>
        <w:t>Exhibit A</w:t>
      </w:r>
      <w:r w:rsidRPr="002E7059">
        <w:rPr>
          <w:rFonts w:ascii="Calibri" w:eastAsia="Calibri" w:hAnsi="Calibri" w:cs="Calibri"/>
        </w:rPr>
        <w:t xml:space="preserve"> the Draft IGA Report shall be prepared in the format of the final IGA Report (as required in the IGA Contract and </w:t>
      </w:r>
      <w:r w:rsidRPr="002E7059">
        <w:rPr>
          <w:rFonts w:ascii="Calibri" w:eastAsia="Calibri" w:hAnsi="Calibri" w:cs="Calibri"/>
          <w:b/>
        </w:rPr>
        <w:t xml:space="preserve">§7 </w:t>
      </w:r>
      <w:r w:rsidRPr="002E7059">
        <w:rPr>
          <w:rFonts w:ascii="Calibri" w:eastAsia="Calibri" w:hAnsi="Calibri" w:cs="Calibri"/>
        </w:rPr>
        <w:t>of</w:t>
      </w:r>
      <w:r w:rsidRPr="002E7059">
        <w:rPr>
          <w:rFonts w:ascii="Calibri" w:eastAsia="Calibri" w:hAnsi="Calibri" w:cs="Calibri"/>
          <w:b/>
        </w:rPr>
        <w:t xml:space="preserve"> </w:t>
      </w:r>
      <w:r w:rsidRPr="002E7059">
        <w:rPr>
          <w:rFonts w:ascii="Calibri" w:eastAsia="Calibri" w:hAnsi="Calibri" w:cs="Calibri"/>
        </w:rPr>
        <w:t xml:space="preserve">this Exhibit A). The ESCO shall comply with the following items: </w:t>
      </w:r>
      <w:r w:rsidRPr="002E7059">
        <w:rPr>
          <w:rFonts w:ascii="Calibri" w:eastAsia="Calibri" w:hAnsi="Calibri" w:cs="Calibri"/>
          <w:b/>
        </w:rPr>
        <w:t xml:space="preserve"> </w:t>
      </w:r>
    </w:p>
    <w:p w14:paraId="16F90C14" w14:textId="3E875A68" w:rsidR="00F20328" w:rsidRPr="002E7059" w:rsidRDefault="00E14E9D" w:rsidP="002E7059">
      <w:pPr>
        <w:pStyle w:val="Normal1"/>
        <w:numPr>
          <w:ilvl w:val="0"/>
          <w:numId w:val="26"/>
        </w:numPr>
        <w:spacing w:line="360" w:lineRule="auto"/>
        <w:ind w:left="1008" w:hanging="144"/>
        <w:jc w:val="both"/>
        <w:rPr>
          <w:rFonts w:ascii="Calibri" w:eastAsia="Calibri" w:hAnsi="Calibri" w:cs="Calibri"/>
        </w:rPr>
      </w:pPr>
      <w:r w:rsidRPr="002E7059">
        <w:rPr>
          <w:rFonts w:ascii="Calibri" w:eastAsia="Calibri" w:hAnsi="Calibri" w:cs="Calibri"/>
        </w:rPr>
        <w:t xml:space="preserve">Draft IGA Report shall be submitted in a format acceptable to the </w:t>
      </w:r>
      <w:r w:rsidR="005E3504" w:rsidRPr="002E7059">
        <w:rPr>
          <w:rFonts w:ascii="Calibri" w:eastAsia="Calibri" w:hAnsi="Calibri" w:cs="Calibri"/>
        </w:rPr>
        <w:t>Principal Representative</w:t>
      </w:r>
      <w:r w:rsidRPr="002E7059">
        <w:rPr>
          <w:rFonts w:ascii="Calibri" w:eastAsia="Calibri" w:hAnsi="Calibri" w:cs="Calibri"/>
        </w:rPr>
        <w:t xml:space="preserve"> labeled to include the project title “Investment Grade Audit report and Energy Performance Contract Project Proposal”, the </w:t>
      </w:r>
      <w:r w:rsidR="005E3504" w:rsidRPr="002E7059">
        <w:rPr>
          <w:rFonts w:ascii="Calibri" w:eastAsia="Calibri" w:hAnsi="Calibri" w:cs="Calibri"/>
        </w:rPr>
        <w:t>Principal Representative</w:t>
      </w:r>
      <w:r w:rsidR="00480DA6" w:rsidRPr="002E7059">
        <w:rPr>
          <w:rFonts w:ascii="Calibri" w:eastAsia="Calibri" w:hAnsi="Calibri" w:cs="Calibri"/>
        </w:rPr>
        <w:t xml:space="preserve"> facility</w:t>
      </w:r>
      <w:r w:rsidRPr="002E7059">
        <w:rPr>
          <w:rFonts w:ascii="Calibri" w:eastAsia="Calibri" w:hAnsi="Calibri" w:cs="Calibri"/>
        </w:rPr>
        <w:t xml:space="preserve"> name, name of the ESCO, and date of issuance or revision. Provide additional sets of these documents as requested or required by the Project Representative. </w:t>
      </w:r>
    </w:p>
    <w:p w14:paraId="6B5115DB" w14:textId="77777777" w:rsidR="00F20328" w:rsidRPr="002E7059" w:rsidRDefault="00E14E9D" w:rsidP="002E7059">
      <w:pPr>
        <w:pStyle w:val="Normal1"/>
        <w:numPr>
          <w:ilvl w:val="0"/>
          <w:numId w:val="26"/>
        </w:numPr>
        <w:spacing w:line="360" w:lineRule="auto"/>
        <w:ind w:left="1008" w:hanging="144"/>
        <w:jc w:val="both"/>
        <w:rPr>
          <w:rFonts w:ascii="Calibri" w:eastAsia="Calibri" w:hAnsi="Calibri" w:cs="Calibri"/>
        </w:rPr>
      </w:pPr>
      <w:r w:rsidRPr="002E7059">
        <w:rPr>
          <w:rFonts w:ascii="Calibri" w:eastAsia="Calibri" w:hAnsi="Calibri" w:cs="Calibri"/>
        </w:rPr>
        <w:t xml:space="preserve">Contents shall be formatted and tabbed in the exact form and alphanumeric sequence of the outline of </w:t>
      </w:r>
      <w:r w:rsidR="00B4295A" w:rsidRPr="002E7059">
        <w:rPr>
          <w:rFonts w:ascii="Calibri" w:eastAsia="Calibri" w:hAnsi="Calibri" w:cs="Calibri"/>
        </w:rPr>
        <w:t>§7.A. – §7.H</w:t>
      </w:r>
      <w:r w:rsidRPr="002E7059">
        <w:rPr>
          <w:rFonts w:ascii="Calibri" w:eastAsia="Calibri" w:hAnsi="Calibri" w:cs="Calibri"/>
        </w:rPr>
        <w:t xml:space="preserve"> of this </w:t>
      </w:r>
      <w:r w:rsidRPr="002E7059">
        <w:rPr>
          <w:rFonts w:ascii="Calibri" w:eastAsia="Calibri" w:hAnsi="Calibri" w:cs="Calibri"/>
          <w:b/>
        </w:rPr>
        <w:t>Exhibit A</w:t>
      </w:r>
      <w:r w:rsidRPr="002E7059">
        <w:rPr>
          <w:rFonts w:ascii="Calibri" w:eastAsia="Calibri" w:hAnsi="Calibri" w:cs="Calibri"/>
        </w:rPr>
        <w:t xml:space="preserve">, with additional outlined formats for other referenced sections of this </w:t>
      </w:r>
      <w:r w:rsidRPr="002E7059">
        <w:rPr>
          <w:rFonts w:ascii="Calibri" w:eastAsia="Calibri" w:hAnsi="Calibri" w:cs="Calibri"/>
          <w:b/>
        </w:rPr>
        <w:t>Exhibit A</w:t>
      </w:r>
      <w:r w:rsidRPr="002E7059">
        <w:rPr>
          <w:rFonts w:ascii="Calibri" w:eastAsia="Calibri" w:hAnsi="Calibri" w:cs="Calibri"/>
        </w:rPr>
        <w:t xml:space="preserve">. Content elements not otherwise referenced or required in this </w:t>
      </w:r>
      <w:r w:rsidRPr="002E7059">
        <w:rPr>
          <w:rFonts w:ascii="Calibri" w:eastAsia="Calibri" w:hAnsi="Calibri" w:cs="Calibri"/>
          <w:b/>
        </w:rPr>
        <w:t>Exhibit A</w:t>
      </w:r>
      <w:r w:rsidRPr="002E7059">
        <w:rPr>
          <w:rFonts w:ascii="Calibri" w:eastAsia="Calibri" w:hAnsi="Calibri" w:cs="Calibri"/>
        </w:rPr>
        <w:t>, if provided, shall appear at the end of the IGA Report under its own tab(s) or in separate document(s).</w:t>
      </w:r>
    </w:p>
    <w:p w14:paraId="20C07469" w14:textId="77777777" w:rsidR="00F20328" w:rsidRPr="002E7059" w:rsidRDefault="00E14E9D" w:rsidP="002E7059">
      <w:pPr>
        <w:pStyle w:val="Normal1"/>
        <w:numPr>
          <w:ilvl w:val="0"/>
          <w:numId w:val="26"/>
        </w:numPr>
        <w:spacing w:line="360" w:lineRule="auto"/>
        <w:ind w:left="1008" w:hanging="144"/>
        <w:jc w:val="both"/>
        <w:rPr>
          <w:rFonts w:ascii="Calibri" w:eastAsia="Calibri" w:hAnsi="Calibri" w:cs="Calibri"/>
        </w:rPr>
      </w:pPr>
      <w:r w:rsidRPr="002E7059">
        <w:rPr>
          <w:rFonts w:ascii="Calibri" w:eastAsia="Calibri" w:hAnsi="Calibri" w:cs="Calibri"/>
        </w:rPr>
        <w:t>Contents contained in the IGA Report shall be complete. ESCOs are encouraged to respond in a concise manner. The use of charts and spreadsheets to summarize certain information is especially encouraged; said information may be accompanied by an explanatory narrative.</w:t>
      </w:r>
    </w:p>
    <w:p w14:paraId="123EB1BF" w14:textId="77777777" w:rsidR="00F20328" w:rsidRPr="002E7059" w:rsidRDefault="00E14E9D" w:rsidP="002E7059">
      <w:pPr>
        <w:pStyle w:val="Normal1"/>
        <w:numPr>
          <w:ilvl w:val="0"/>
          <w:numId w:val="26"/>
        </w:numPr>
        <w:spacing w:line="360" w:lineRule="auto"/>
        <w:ind w:left="1008" w:hanging="144"/>
        <w:jc w:val="both"/>
        <w:rPr>
          <w:rFonts w:ascii="Calibri" w:eastAsia="Calibri" w:hAnsi="Calibri" w:cs="Calibri"/>
        </w:rPr>
      </w:pPr>
      <w:r w:rsidRPr="002E7059">
        <w:rPr>
          <w:rFonts w:ascii="Calibri" w:eastAsia="Calibri" w:hAnsi="Calibri" w:cs="Calibri"/>
        </w:rPr>
        <w:t>An electronic version of the draft IGA Report and any additional provided or requested information shall be submitted with the written report.</w:t>
      </w:r>
    </w:p>
    <w:p w14:paraId="0A359873" w14:textId="77777777" w:rsidR="00F20328" w:rsidRPr="002E7059" w:rsidRDefault="00E14E9D" w:rsidP="002E7059">
      <w:pPr>
        <w:pStyle w:val="Heading1"/>
        <w:spacing w:after="0" w:line="360" w:lineRule="auto"/>
        <w:rPr>
          <w:sz w:val="24"/>
          <w:szCs w:val="24"/>
        </w:rPr>
      </w:pPr>
      <w:bookmarkStart w:id="9" w:name="h.2s8eyo1" w:colFirst="0" w:colLast="0"/>
      <w:bookmarkEnd w:id="9"/>
      <w:r w:rsidRPr="002E7059">
        <w:rPr>
          <w:sz w:val="24"/>
          <w:szCs w:val="24"/>
        </w:rPr>
        <w:t>SECTION 8.</w:t>
      </w:r>
      <w:r w:rsidRPr="002E7059">
        <w:rPr>
          <w:sz w:val="24"/>
          <w:szCs w:val="24"/>
        </w:rPr>
        <w:tab/>
        <w:t>Post Draft Investment Grade Audit Report Conference</w:t>
      </w:r>
    </w:p>
    <w:p w14:paraId="45261FC3" w14:textId="77777777" w:rsidR="00F20328" w:rsidRPr="002E7059" w:rsidRDefault="00E14E9D" w:rsidP="002E7059">
      <w:pPr>
        <w:pStyle w:val="Normal1"/>
        <w:numPr>
          <w:ilvl w:val="1"/>
          <w:numId w:val="29"/>
        </w:numPr>
        <w:spacing w:line="360" w:lineRule="auto"/>
        <w:ind w:hanging="360"/>
        <w:jc w:val="both"/>
        <w:rPr>
          <w:rFonts w:ascii="Calibri" w:eastAsia="Calibri" w:hAnsi="Calibri" w:cs="Calibri"/>
        </w:rPr>
      </w:pPr>
      <w:r w:rsidRPr="002E7059">
        <w:rPr>
          <w:rFonts w:ascii="Calibri" w:eastAsia="Calibri" w:hAnsi="Calibri" w:cs="Calibri"/>
        </w:rPr>
        <w:t xml:space="preserve">The ESCO shall prepare an agenda consistent with the format of the Pre-Audit Conference in </w:t>
      </w:r>
      <w:r w:rsidRPr="002E7059">
        <w:rPr>
          <w:rFonts w:ascii="Calibri" w:eastAsia="Calibri" w:hAnsi="Calibri" w:cs="Calibri"/>
          <w:b/>
        </w:rPr>
        <w:t>§2</w:t>
      </w:r>
      <w:r w:rsidRPr="002E7059">
        <w:rPr>
          <w:rFonts w:ascii="Calibri" w:eastAsia="Calibri" w:hAnsi="Calibri" w:cs="Calibri"/>
        </w:rPr>
        <w:t xml:space="preserve"> of </w:t>
      </w:r>
      <w:proofErr w:type="gramStart"/>
      <w:r w:rsidRPr="002E7059">
        <w:rPr>
          <w:rFonts w:ascii="Calibri" w:eastAsia="Calibri" w:hAnsi="Calibri" w:cs="Calibri"/>
        </w:rPr>
        <w:t xml:space="preserve">this </w:t>
      </w:r>
      <w:r w:rsidRPr="002E7059">
        <w:rPr>
          <w:rFonts w:ascii="Calibri" w:eastAsia="Calibri" w:hAnsi="Calibri" w:cs="Calibri"/>
          <w:b/>
        </w:rPr>
        <w:t>Exhibit</w:t>
      </w:r>
      <w:proofErr w:type="gramEnd"/>
      <w:r w:rsidRPr="002E7059">
        <w:rPr>
          <w:rFonts w:ascii="Calibri" w:eastAsia="Calibri" w:hAnsi="Calibri" w:cs="Calibri"/>
          <w:b/>
        </w:rPr>
        <w:t xml:space="preserve"> A</w:t>
      </w:r>
      <w:r w:rsidRPr="002E7059">
        <w:rPr>
          <w:rFonts w:ascii="Calibri" w:eastAsia="Calibri" w:hAnsi="Calibri" w:cs="Calibri"/>
        </w:rPr>
        <w:t xml:space="preserve">, including any modifications </w:t>
      </w:r>
      <w:proofErr w:type="gramStart"/>
      <w:r w:rsidRPr="002E7059">
        <w:rPr>
          <w:rFonts w:ascii="Calibri" w:eastAsia="Calibri" w:hAnsi="Calibri" w:cs="Calibri"/>
        </w:rPr>
        <w:t>as a result of</w:t>
      </w:r>
      <w:proofErr w:type="gramEnd"/>
      <w:r w:rsidRPr="002E7059">
        <w:rPr>
          <w:rFonts w:ascii="Calibri" w:eastAsia="Calibri" w:hAnsi="Calibri" w:cs="Calibri"/>
        </w:rPr>
        <w:t xml:space="preserve"> the Pre-Audit Conference. ESCO shall conduct all necessary conference(s) and produce associated documentation to engage the </w:t>
      </w:r>
      <w:r w:rsidR="005E3504" w:rsidRPr="002E7059">
        <w:rPr>
          <w:rFonts w:ascii="Calibri" w:eastAsia="Calibri" w:hAnsi="Calibri" w:cs="Calibri"/>
        </w:rPr>
        <w:t>Principal Representative</w:t>
      </w:r>
      <w:r w:rsidRPr="002E7059">
        <w:rPr>
          <w:rFonts w:ascii="Calibri" w:eastAsia="Calibri" w:hAnsi="Calibri" w:cs="Calibri"/>
        </w:rPr>
        <w:t xml:space="preserve"> to review the recommendations, savings calculations and impact of the measures on the operations of the facility. Describe how the </w:t>
      </w:r>
      <w:proofErr w:type="gramStart"/>
      <w:r w:rsidRPr="002E7059">
        <w:rPr>
          <w:rFonts w:ascii="Calibri" w:eastAsia="Calibri" w:hAnsi="Calibri" w:cs="Calibri"/>
        </w:rPr>
        <w:t>projected</w:t>
      </w:r>
      <w:proofErr w:type="gramEnd"/>
      <w:r w:rsidRPr="002E7059">
        <w:rPr>
          <w:rFonts w:ascii="Calibri" w:eastAsia="Calibri" w:hAnsi="Calibri" w:cs="Calibri"/>
        </w:rPr>
        <w:t xml:space="preserve"> </w:t>
      </w:r>
      <w:proofErr w:type="gramStart"/>
      <w:r w:rsidRPr="002E7059">
        <w:rPr>
          <w:rFonts w:ascii="Calibri" w:eastAsia="Calibri" w:hAnsi="Calibri" w:cs="Calibri"/>
        </w:rPr>
        <w:t>project economics</w:t>
      </w:r>
      <w:proofErr w:type="gramEnd"/>
      <w:r w:rsidRPr="002E7059">
        <w:rPr>
          <w:rFonts w:ascii="Calibri" w:eastAsia="Calibri" w:hAnsi="Calibri" w:cs="Calibri"/>
        </w:rPr>
        <w:t xml:space="preserve"> meet the </w:t>
      </w:r>
      <w:r w:rsidR="005E3504" w:rsidRPr="002E7059">
        <w:rPr>
          <w:rFonts w:ascii="Calibri" w:eastAsia="Calibri" w:hAnsi="Calibri" w:cs="Calibri"/>
        </w:rPr>
        <w:t>Principal Representative</w:t>
      </w:r>
      <w:r w:rsidRPr="002E7059">
        <w:rPr>
          <w:rFonts w:ascii="Calibri" w:eastAsia="Calibri" w:hAnsi="Calibri" w:cs="Calibri"/>
        </w:rPr>
        <w:t xml:space="preserve">’s terms for completing the IGA Report. Revise audit as directed by </w:t>
      </w:r>
      <w:r w:rsidR="005E3504" w:rsidRPr="002E7059">
        <w:rPr>
          <w:rFonts w:ascii="Calibri" w:eastAsia="Calibri" w:hAnsi="Calibri" w:cs="Calibri"/>
        </w:rPr>
        <w:t>Principal Representative</w:t>
      </w:r>
      <w:r w:rsidRPr="002E7059">
        <w:rPr>
          <w:rFonts w:ascii="Calibri" w:eastAsia="Calibri" w:hAnsi="Calibri" w:cs="Calibri"/>
        </w:rPr>
        <w:t>.</w:t>
      </w:r>
    </w:p>
    <w:p w14:paraId="629D4737" w14:textId="77777777" w:rsidR="00F20328" w:rsidRPr="002E7059" w:rsidRDefault="005E3504" w:rsidP="002E7059">
      <w:pPr>
        <w:pStyle w:val="Normal1"/>
        <w:numPr>
          <w:ilvl w:val="1"/>
          <w:numId w:val="29"/>
        </w:numPr>
        <w:spacing w:line="360" w:lineRule="auto"/>
        <w:ind w:hanging="360"/>
        <w:jc w:val="both"/>
        <w:rPr>
          <w:rFonts w:ascii="Calibri" w:eastAsia="Calibri" w:hAnsi="Calibri" w:cs="Calibri"/>
        </w:rPr>
      </w:pPr>
      <w:r w:rsidRPr="002E7059">
        <w:rPr>
          <w:rFonts w:ascii="Calibri" w:eastAsia="Calibri" w:hAnsi="Calibri" w:cs="Calibri"/>
          <w:b/>
        </w:rPr>
        <w:t>Principal Representative</w:t>
      </w:r>
      <w:r w:rsidR="00E14E9D" w:rsidRPr="002E7059">
        <w:rPr>
          <w:rFonts w:ascii="Calibri" w:eastAsia="Calibri" w:hAnsi="Calibri" w:cs="Calibri"/>
          <w:b/>
        </w:rPr>
        <w:t xml:space="preserve"> Review and Comments </w:t>
      </w:r>
    </w:p>
    <w:p w14:paraId="46C1FED8" w14:textId="77777777" w:rsidR="00F20328" w:rsidRPr="002E7059" w:rsidRDefault="00E14E9D" w:rsidP="002E7059">
      <w:pPr>
        <w:pStyle w:val="Normal1"/>
        <w:numPr>
          <w:ilvl w:val="0"/>
          <w:numId w:val="3"/>
        </w:numPr>
        <w:spacing w:line="360" w:lineRule="auto"/>
        <w:ind w:left="1008" w:hanging="144"/>
        <w:jc w:val="both"/>
        <w:rPr>
          <w:rFonts w:ascii="Calibri" w:eastAsia="Calibri" w:hAnsi="Calibri" w:cs="Calibri"/>
        </w:rPr>
      </w:pPr>
      <w:r w:rsidRPr="002E7059">
        <w:rPr>
          <w:rFonts w:ascii="Calibri" w:eastAsia="Calibri" w:hAnsi="Calibri" w:cs="Calibri"/>
        </w:rPr>
        <w:t xml:space="preserve">ESCO shall provide all services and deliverables to include, but not be limited to, draft, project proposal(s), supplemental documents and ESCO’s responses, etc. necessary to support written acceptance by </w:t>
      </w:r>
      <w:r w:rsidR="005E3504" w:rsidRPr="002E7059">
        <w:rPr>
          <w:rFonts w:ascii="Calibri" w:eastAsia="Calibri" w:hAnsi="Calibri" w:cs="Calibri"/>
        </w:rPr>
        <w:t>Principal Representative</w:t>
      </w:r>
      <w:r w:rsidRPr="002E7059">
        <w:rPr>
          <w:rFonts w:ascii="Calibri" w:eastAsia="Calibri" w:hAnsi="Calibri" w:cs="Calibri"/>
        </w:rPr>
        <w:t>.</w:t>
      </w:r>
    </w:p>
    <w:p w14:paraId="1B5A7398" w14:textId="363BBEB7" w:rsidR="00F20328" w:rsidRPr="002E7059" w:rsidRDefault="00E14E9D" w:rsidP="002E7059">
      <w:pPr>
        <w:pStyle w:val="Normal1"/>
        <w:numPr>
          <w:ilvl w:val="0"/>
          <w:numId w:val="3"/>
        </w:numPr>
        <w:spacing w:line="360" w:lineRule="auto"/>
        <w:ind w:left="1008" w:hanging="144"/>
        <w:jc w:val="both"/>
        <w:rPr>
          <w:rFonts w:ascii="Calibri" w:eastAsia="Calibri" w:hAnsi="Calibri" w:cs="Calibri"/>
        </w:rPr>
      </w:pPr>
      <w:r w:rsidRPr="002E7059">
        <w:rPr>
          <w:rFonts w:ascii="Calibri" w:eastAsia="Calibri" w:hAnsi="Calibri" w:cs="Calibri"/>
        </w:rPr>
        <w:t xml:space="preserve">The </w:t>
      </w:r>
      <w:r w:rsidR="005E3504" w:rsidRPr="002E7059">
        <w:rPr>
          <w:rFonts w:ascii="Calibri" w:eastAsia="Calibri" w:hAnsi="Calibri" w:cs="Calibri"/>
        </w:rPr>
        <w:t>Principal Representative</w:t>
      </w:r>
      <w:r w:rsidRPr="002E7059">
        <w:rPr>
          <w:rFonts w:ascii="Calibri" w:eastAsia="Calibri" w:hAnsi="Calibri" w:cs="Calibri"/>
        </w:rPr>
        <w:t xml:space="preserve"> and CEO shall perform concurrent </w:t>
      </w:r>
      <w:r w:rsidR="00F2464B" w:rsidRPr="002E7059">
        <w:rPr>
          <w:rFonts w:ascii="Calibri" w:eastAsia="Calibri" w:hAnsi="Calibri" w:cs="Calibri"/>
        </w:rPr>
        <w:t>reviews,</w:t>
      </w:r>
      <w:r w:rsidRPr="002E7059">
        <w:rPr>
          <w:rFonts w:ascii="Calibri" w:eastAsia="Calibri" w:hAnsi="Calibri" w:cs="Calibri"/>
        </w:rPr>
        <w:t xml:space="preserve"> and all comments are shared by all parties, including CEO third party reviews.</w:t>
      </w:r>
    </w:p>
    <w:p w14:paraId="781160DD" w14:textId="77777777" w:rsidR="00F20328" w:rsidRPr="002E7059" w:rsidRDefault="00E14E9D" w:rsidP="002E7059">
      <w:pPr>
        <w:pStyle w:val="Normal1"/>
        <w:numPr>
          <w:ilvl w:val="0"/>
          <w:numId w:val="3"/>
        </w:numPr>
        <w:spacing w:line="360" w:lineRule="auto"/>
        <w:ind w:left="1008" w:hanging="144"/>
        <w:jc w:val="both"/>
        <w:rPr>
          <w:rFonts w:ascii="Calibri" w:eastAsia="Calibri" w:hAnsi="Calibri" w:cs="Calibri"/>
        </w:rPr>
      </w:pPr>
      <w:r w:rsidRPr="002E7059">
        <w:rPr>
          <w:rFonts w:ascii="Calibri" w:eastAsia="Calibri" w:hAnsi="Calibri" w:cs="Calibri"/>
        </w:rPr>
        <w:t xml:space="preserve">The </w:t>
      </w:r>
      <w:r w:rsidR="005E3504" w:rsidRPr="002E7059">
        <w:rPr>
          <w:rFonts w:ascii="Calibri" w:eastAsia="Calibri" w:hAnsi="Calibri" w:cs="Calibri"/>
        </w:rPr>
        <w:t>Principal Representative</w:t>
      </w:r>
      <w:r w:rsidRPr="002E7059">
        <w:rPr>
          <w:rFonts w:ascii="Calibri" w:eastAsia="Calibri" w:hAnsi="Calibri" w:cs="Calibri"/>
        </w:rPr>
        <w:t xml:space="preserve"> and CEO may submit written comments at any time during the IGA Contract and the ESCO shall provide supplemental responses. </w:t>
      </w:r>
    </w:p>
    <w:p w14:paraId="4DBDE589" w14:textId="77777777" w:rsidR="00F20328" w:rsidRPr="002E7059" w:rsidRDefault="00E14E9D" w:rsidP="002E7059">
      <w:pPr>
        <w:pStyle w:val="Normal1"/>
        <w:numPr>
          <w:ilvl w:val="1"/>
          <w:numId w:val="29"/>
        </w:numPr>
        <w:spacing w:line="360" w:lineRule="auto"/>
        <w:ind w:hanging="360"/>
        <w:jc w:val="both"/>
        <w:rPr>
          <w:rFonts w:ascii="Calibri" w:eastAsia="Calibri" w:hAnsi="Calibri" w:cs="Calibri"/>
        </w:rPr>
      </w:pPr>
      <w:r w:rsidRPr="002E7059">
        <w:rPr>
          <w:rFonts w:ascii="Calibri" w:eastAsia="Calibri" w:hAnsi="Calibri" w:cs="Calibri"/>
          <w:b/>
        </w:rPr>
        <w:t xml:space="preserve">Finalize </w:t>
      </w:r>
      <w:r w:rsidR="005E3504" w:rsidRPr="002E7059">
        <w:rPr>
          <w:rFonts w:ascii="Calibri" w:eastAsia="Calibri" w:hAnsi="Calibri" w:cs="Calibri"/>
          <w:b/>
        </w:rPr>
        <w:t>Principal Representative</w:t>
      </w:r>
      <w:r w:rsidRPr="002E7059">
        <w:rPr>
          <w:rFonts w:ascii="Calibri" w:eastAsia="Calibri" w:hAnsi="Calibri" w:cs="Calibri"/>
          <w:b/>
        </w:rPr>
        <w:t xml:space="preserve"> Financial Targets: </w:t>
      </w:r>
      <w:r w:rsidRPr="002E7059">
        <w:rPr>
          <w:rFonts w:ascii="Calibri" w:eastAsia="Calibri" w:hAnsi="Calibri" w:cs="Calibri"/>
        </w:rPr>
        <w:t>Capital contribution, maximum financial term and interest rate, utility escalation rates, and operation and maintenance information.</w:t>
      </w:r>
    </w:p>
    <w:p w14:paraId="091B9E4D" w14:textId="77777777" w:rsidR="00F20328" w:rsidRPr="002E7059" w:rsidRDefault="00E14E9D" w:rsidP="002E7059">
      <w:pPr>
        <w:pStyle w:val="Normal1"/>
        <w:numPr>
          <w:ilvl w:val="1"/>
          <w:numId w:val="29"/>
        </w:numPr>
        <w:spacing w:line="360" w:lineRule="auto"/>
        <w:ind w:hanging="360"/>
        <w:jc w:val="both"/>
        <w:rPr>
          <w:rFonts w:ascii="Calibri" w:eastAsia="Calibri" w:hAnsi="Calibri" w:cs="Calibri"/>
        </w:rPr>
      </w:pPr>
      <w:r w:rsidRPr="002E7059">
        <w:rPr>
          <w:rFonts w:ascii="Calibri" w:eastAsia="Calibri" w:hAnsi="Calibri" w:cs="Calibri"/>
          <w:b/>
        </w:rPr>
        <w:t xml:space="preserve">Responses to </w:t>
      </w:r>
      <w:r w:rsidR="005E3504" w:rsidRPr="002E7059">
        <w:rPr>
          <w:rFonts w:ascii="Calibri" w:eastAsia="Calibri" w:hAnsi="Calibri" w:cs="Calibri"/>
          <w:b/>
        </w:rPr>
        <w:t>Principal Representative</w:t>
      </w:r>
      <w:r w:rsidRPr="002E7059">
        <w:rPr>
          <w:rFonts w:ascii="Calibri" w:eastAsia="Calibri" w:hAnsi="Calibri" w:cs="Calibri"/>
          <w:b/>
        </w:rPr>
        <w:t xml:space="preserve"> Comments </w:t>
      </w:r>
      <w:r w:rsidRPr="002E7059">
        <w:rPr>
          <w:rFonts w:ascii="Calibri" w:eastAsia="Calibri" w:hAnsi="Calibri" w:cs="Calibri"/>
        </w:rPr>
        <w:t xml:space="preserve">– Revise IGA Report as directed by </w:t>
      </w:r>
      <w:r w:rsidR="005E3504" w:rsidRPr="002E7059">
        <w:rPr>
          <w:rFonts w:ascii="Calibri" w:eastAsia="Calibri" w:hAnsi="Calibri" w:cs="Calibri"/>
        </w:rPr>
        <w:t>Principal Representative</w:t>
      </w:r>
      <w:r w:rsidRPr="002E7059">
        <w:rPr>
          <w:rFonts w:ascii="Calibri" w:eastAsia="Calibri" w:hAnsi="Calibri" w:cs="Calibri"/>
        </w:rPr>
        <w:t xml:space="preserve"> which shall be included in the final Energy Performance Contract Proposal.</w:t>
      </w:r>
    </w:p>
    <w:p w14:paraId="0394A82C" w14:textId="77777777" w:rsidR="00F20328" w:rsidRPr="002E7059" w:rsidRDefault="00E14E9D" w:rsidP="002E7059">
      <w:pPr>
        <w:pStyle w:val="Heading1"/>
        <w:spacing w:after="0" w:line="360" w:lineRule="auto"/>
        <w:rPr>
          <w:sz w:val="24"/>
          <w:szCs w:val="24"/>
        </w:rPr>
      </w:pPr>
      <w:bookmarkStart w:id="10" w:name="h.17dp8vu" w:colFirst="0" w:colLast="0"/>
      <w:bookmarkEnd w:id="10"/>
      <w:r w:rsidRPr="002E7059">
        <w:rPr>
          <w:sz w:val="24"/>
          <w:szCs w:val="24"/>
        </w:rPr>
        <w:t>SECTION 9.</w:t>
      </w:r>
      <w:r w:rsidRPr="002E7059">
        <w:rPr>
          <w:sz w:val="24"/>
          <w:szCs w:val="24"/>
        </w:rPr>
        <w:tab/>
        <w:t>Final Investment Grade Audit Report and Energy Performance Contract Project Proposal</w:t>
      </w:r>
    </w:p>
    <w:p w14:paraId="79045C4C" w14:textId="64D980F1" w:rsidR="00F20328" w:rsidRPr="002E7059" w:rsidRDefault="00E14E9D" w:rsidP="002E7059">
      <w:pPr>
        <w:pStyle w:val="Normal1"/>
        <w:numPr>
          <w:ilvl w:val="1"/>
          <w:numId w:val="19"/>
        </w:numPr>
        <w:spacing w:line="360" w:lineRule="auto"/>
        <w:ind w:left="720" w:hanging="360"/>
        <w:jc w:val="both"/>
        <w:rPr>
          <w:rFonts w:ascii="Calibri" w:eastAsia="Calibri" w:hAnsi="Calibri" w:cs="Calibri"/>
        </w:rPr>
      </w:pPr>
      <w:r w:rsidRPr="002E7059">
        <w:rPr>
          <w:rFonts w:ascii="Calibri" w:eastAsia="Calibri" w:hAnsi="Calibri" w:cs="Calibri"/>
          <w:b/>
        </w:rPr>
        <w:t>Present Final IGA Report</w:t>
      </w:r>
      <w:r w:rsidRPr="002E7059">
        <w:rPr>
          <w:rFonts w:ascii="Calibri" w:eastAsia="Calibri" w:hAnsi="Calibri" w:cs="Calibri"/>
        </w:rPr>
        <w:t xml:space="preserve">. ESCO to complete and deliver final documents defined in this </w:t>
      </w:r>
      <w:r w:rsidRPr="002E7059">
        <w:rPr>
          <w:rFonts w:ascii="Calibri" w:eastAsia="Calibri" w:hAnsi="Calibri" w:cs="Calibri"/>
          <w:b/>
        </w:rPr>
        <w:t>§7</w:t>
      </w:r>
      <w:r w:rsidRPr="002E7059">
        <w:rPr>
          <w:rFonts w:ascii="Calibri" w:eastAsia="Calibri" w:hAnsi="Calibri" w:cs="Calibri"/>
        </w:rPr>
        <w:t xml:space="preserve"> to </w:t>
      </w:r>
      <w:r w:rsidR="00F2464B" w:rsidRPr="002E7059">
        <w:rPr>
          <w:rFonts w:ascii="Calibri" w:eastAsia="Calibri" w:hAnsi="Calibri" w:cs="Calibri"/>
        </w:rPr>
        <w:t>the Principal</w:t>
      </w:r>
      <w:r w:rsidR="005E3504" w:rsidRPr="002E7059">
        <w:rPr>
          <w:rFonts w:ascii="Calibri" w:eastAsia="Calibri" w:hAnsi="Calibri" w:cs="Calibri"/>
        </w:rPr>
        <w:t xml:space="preserve"> Representative</w:t>
      </w:r>
      <w:r w:rsidRPr="002E7059">
        <w:rPr>
          <w:rFonts w:ascii="Calibri" w:eastAsia="Calibri" w:hAnsi="Calibri" w:cs="Calibri"/>
        </w:rPr>
        <w:t xml:space="preserve"> for approval. </w:t>
      </w:r>
    </w:p>
    <w:p w14:paraId="3755D848" w14:textId="6425141A" w:rsidR="00F20328" w:rsidRPr="002E7059" w:rsidRDefault="00E14E9D" w:rsidP="002E7059">
      <w:pPr>
        <w:pStyle w:val="Normal1"/>
        <w:numPr>
          <w:ilvl w:val="1"/>
          <w:numId w:val="19"/>
        </w:numPr>
        <w:spacing w:line="360" w:lineRule="auto"/>
        <w:ind w:left="720" w:hanging="360"/>
        <w:jc w:val="both"/>
        <w:rPr>
          <w:rFonts w:ascii="Calibri" w:eastAsia="Calibri" w:hAnsi="Calibri" w:cs="Calibri"/>
        </w:rPr>
      </w:pPr>
      <w:r w:rsidRPr="002E7059">
        <w:rPr>
          <w:rFonts w:ascii="Calibri" w:eastAsia="Calibri" w:hAnsi="Calibri" w:cs="Calibri"/>
          <w:b/>
        </w:rPr>
        <w:t>EPC Project Proposal</w:t>
      </w:r>
      <w:r w:rsidRPr="002E7059">
        <w:rPr>
          <w:rFonts w:ascii="Calibri" w:eastAsia="Calibri" w:hAnsi="Calibri" w:cs="Calibri"/>
        </w:rPr>
        <w:t>.</w:t>
      </w:r>
      <w:r w:rsidR="004E5883" w:rsidRPr="002E7059">
        <w:rPr>
          <w:rFonts w:ascii="Calibri" w:eastAsia="Calibri" w:hAnsi="Calibri" w:cs="Calibri"/>
        </w:rPr>
        <w:t xml:space="preserve"> Pending approval of the Final IGA Report,</w:t>
      </w:r>
      <w:r w:rsidRPr="002E7059">
        <w:rPr>
          <w:rFonts w:ascii="Calibri" w:eastAsia="Calibri" w:hAnsi="Calibri" w:cs="Calibri"/>
        </w:rPr>
        <w:t xml:space="preserve"> </w:t>
      </w:r>
      <w:r w:rsidR="004E5883" w:rsidRPr="002E7059">
        <w:rPr>
          <w:rFonts w:ascii="Calibri" w:eastAsia="Calibri" w:hAnsi="Calibri" w:cs="Calibri"/>
        </w:rPr>
        <w:t xml:space="preserve">and the execution of the </w:t>
      </w:r>
      <w:r w:rsidR="00480DA6" w:rsidRPr="002E7059">
        <w:rPr>
          <w:rFonts w:ascii="Calibri" w:eastAsia="Calibri" w:hAnsi="Calibri" w:cs="Calibri"/>
        </w:rPr>
        <w:t xml:space="preserve">IGA </w:t>
      </w:r>
      <w:r w:rsidR="004E5883" w:rsidRPr="002E7059">
        <w:rPr>
          <w:rFonts w:ascii="Calibri" w:eastAsia="Calibri" w:hAnsi="Calibri" w:cs="Calibri"/>
        </w:rPr>
        <w:t>Notice of Acceptance, p</w:t>
      </w:r>
      <w:r w:rsidRPr="002E7059">
        <w:rPr>
          <w:rFonts w:ascii="Calibri" w:eastAsia="Calibri" w:hAnsi="Calibri" w:cs="Calibri"/>
        </w:rPr>
        <w:t>repare an Energy Performance Contract using CEO’s Energy Performance Contract documents, subject to IGA Contract terms and provisions, and subject to negotiation and agreement between the Parties pursuant to applicable Federal and State regulatory requirements and the CEO Standards for Success. ESCO shall prepare the applicable schedules to be incorporated in an Energy Performance Contract that includes the following:</w:t>
      </w:r>
    </w:p>
    <w:p w14:paraId="7357019E" w14:textId="03EBDC76" w:rsidR="00F20328" w:rsidRPr="002E7059" w:rsidRDefault="00E14E9D" w:rsidP="002E7059">
      <w:pPr>
        <w:pStyle w:val="Normal1"/>
        <w:numPr>
          <w:ilvl w:val="0"/>
          <w:numId w:val="36"/>
        </w:numPr>
        <w:spacing w:line="360" w:lineRule="auto"/>
        <w:ind w:left="1008" w:hanging="144"/>
        <w:jc w:val="both"/>
        <w:rPr>
          <w:rFonts w:ascii="Calibri" w:eastAsia="Calibri" w:hAnsi="Calibri" w:cs="Calibri"/>
        </w:rPr>
      </w:pPr>
      <w:r w:rsidRPr="002E7059">
        <w:rPr>
          <w:rFonts w:ascii="Calibri" w:eastAsia="Calibri" w:hAnsi="Calibri" w:cs="Calibri"/>
        </w:rPr>
        <w:t xml:space="preserve">Total Project Cost Proposal: the </w:t>
      </w:r>
      <w:r w:rsidR="00F2464B" w:rsidRPr="002E7059">
        <w:rPr>
          <w:rFonts w:ascii="Calibri" w:eastAsia="Calibri" w:hAnsi="Calibri" w:cs="Calibri"/>
        </w:rPr>
        <w:t>maximum</w:t>
      </w:r>
      <w:r w:rsidRPr="002E7059">
        <w:rPr>
          <w:rFonts w:ascii="Calibri" w:eastAsia="Calibri" w:hAnsi="Calibri" w:cs="Calibri"/>
        </w:rPr>
        <w:t xml:space="preserve"> not-to-exceed amount </w:t>
      </w:r>
      <w:r w:rsidR="005E3504" w:rsidRPr="002E7059">
        <w:rPr>
          <w:rFonts w:ascii="Calibri" w:eastAsia="Calibri" w:hAnsi="Calibri" w:cs="Calibri"/>
        </w:rPr>
        <w:t>Principal Representative</w:t>
      </w:r>
      <w:r w:rsidRPr="002E7059">
        <w:rPr>
          <w:rFonts w:ascii="Calibri" w:eastAsia="Calibri" w:hAnsi="Calibri" w:cs="Calibri"/>
        </w:rPr>
        <w:t xml:space="preserve"> shall pay for the project and ESCO’s services. Costs shall be consistent with mutually agreed to markups and fees established in IGA </w:t>
      </w:r>
      <w:r w:rsidRPr="002E7059">
        <w:rPr>
          <w:rFonts w:ascii="Calibri" w:eastAsia="Calibri" w:hAnsi="Calibri" w:cs="Calibri"/>
          <w:b/>
        </w:rPr>
        <w:t>Exhibit C</w:t>
      </w:r>
      <w:r w:rsidRPr="002E7059">
        <w:rPr>
          <w:rFonts w:ascii="Calibri" w:eastAsia="Calibri" w:hAnsi="Calibri" w:cs="Calibri"/>
        </w:rPr>
        <w:t xml:space="preserve">. </w:t>
      </w:r>
    </w:p>
    <w:p w14:paraId="6BE604D4" w14:textId="77777777" w:rsidR="00F20328" w:rsidRPr="002E7059" w:rsidRDefault="00E14E9D" w:rsidP="002E7059">
      <w:pPr>
        <w:pStyle w:val="Normal1"/>
        <w:numPr>
          <w:ilvl w:val="0"/>
          <w:numId w:val="36"/>
        </w:numPr>
        <w:spacing w:line="360" w:lineRule="auto"/>
        <w:ind w:left="1008" w:hanging="144"/>
        <w:jc w:val="both"/>
        <w:rPr>
          <w:rFonts w:ascii="Calibri" w:eastAsia="Calibri" w:hAnsi="Calibri" w:cs="Calibri"/>
        </w:rPr>
      </w:pPr>
      <w:r w:rsidRPr="002E7059">
        <w:rPr>
          <w:rFonts w:ascii="Calibri" w:eastAsia="Calibri" w:hAnsi="Calibri" w:cs="Calibri"/>
        </w:rPr>
        <w:t xml:space="preserve">Cost Estimate: Include all information required under </w:t>
      </w:r>
      <w:r w:rsidRPr="002E7059">
        <w:rPr>
          <w:rFonts w:ascii="Calibri" w:eastAsia="Calibri" w:hAnsi="Calibri" w:cs="Calibri"/>
          <w:b/>
        </w:rPr>
        <w:t>§24-30-2002</w:t>
      </w:r>
      <w:r w:rsidR="00430BCE" w:rsidRPr="002E7059">
        <w:rPr>
          <w:rFonts w:ascii="Calibri" w:eastAsia="Calibri" w:hAnsi="Calibri" w:cs="Calibri"/>
          <w:b/>
        </w:rPr>
        <w:t>, C.R.S.,</w:t>
      </w:r>
      <w:r w:rsidRPr="002E7059">
        <w:rPr>
          <w:rFonts w:ascii="Calibri" w:eastAsia="Calibri" w:hAnsi="Calibri" w:cs="Calibri"/>
        </w:rPr>
        <w:t xml:space="preserve"> as well as a detailed scope of the construction work suitable for cost estimating. Include all anticipated costs associated with installation, implementation, and categories outlined in IGA </w:t>
      </w:r>
      <w:r w:rsidRPr="002E7059">
        <w:rPr>
          <w:rFonts w:ascii="Calibri" w:eastAsia="Calibri" w:hAnsi="Calibri" w:cs="Calibri"/>
          <w:b/>
        </w:rPr>
        <w:t>Exhibit C</w:t>
      </w:r>
      <w:r w:rsidRPr="002E7059">
        <w:rPr>
          <w:rFonts w:ascii="Calibri" w:eastAsia="Calibri" w:hAnsi="Calibri" w:cs="Calibri"/>
        </w:rPr>
        <w:t>. Provide preliminary specifications for major mechanical components as well as detailed lighting and water fixture counts. The following shall also be included:</w:t>
      </w:r>
    </w:p>
    <w:p w14:paraId="725431B9" w14:textId="77777777" w:rsidR="00F20328" w:rsidRPr="002E7059" w:rsidRDefault="00E14E9D" w:rsidP="002E7059">
      <w:pPr>
        <w:pStyle w:val="Normal1"/>
        <w:numPr>
          <w:ilvl w:val="4"/>
          <w:numId w:val="11"/>
        </w:numPr>
        <w:spacing w:line="360" w:lineRule="auto"/>
        <w:ind w:left="1368" w:hanging="360"/>
        <w:jc w:val="both"/>
        <w:rPr>
          <w:rFonts w:ascii="Calibri" w:eastAsia="Calibri" w:hAnsi="Calibri" w:cs="Calibri"/>
        </w:rPr>
      </w:pPr>
      <w:r w:rsidRPr="002E7059">
        <w:rPr>
          <w:rFonts w:ascii="Calibri" w:eastAsia="Calibri" w:hAnsi="Calibri" w:cs="Calibri"/>
        </w:rPr>
        <w:t>Engineering/design costs;</w:t>
      </w:r>
    </w:p>
    <w:p w14:paraId="23047806" w14:textId="77777777" w:rsidR="00F20328" w:rsidRPr="002E7059" w:rsidRDefault="00E14E9D" w:rsidP="002E7059">
      <w:pPr>
        <w:pStyle w:val="Normal1"/>
        <w:numPr>
          <w:ilvl w:val="4"/>
          <w:numId w:val="11"/>
        </w:numPr>
        <w:spacing w:line="360" w:lineRule="auto"/>
        <w:ind w:left="1368" w:hanging="360"/>
        <w:jc w:val="both"/>
        <w:rPr>
          <w:rFonts w:ascii="Calibri" w:eastAsia="Calibri" w:hAnsi="Calibri" w:cs="Calibri"/>
          <w:color w:val="auto"/>
        </w:rPr>
      </w:pPr>
      <w:r w:rsidRPr="002E7059">
        <w:rPr>
          <w:rFonts w:ascii="Calibri" w:eastAsia="Calibri" w:hAnsi="Calibri" w:cs="Calibri"/>
          <w:color w:val="auto"/>
        </w:rPr>
        <w:t>ESCO/vendor estimates for labor, materials, and equipment; include special provisions, overtime, and all other appropriate items, as needed to accomplish the work with minimum disruption to the operations of the facilities;</w:t>
      </w:r>
    </w:p>
    <w:p w14:paraId="7D7D54B8" w14:textId="626BA1AA" w:rsidR="00F20328" w:rsidRPr="002E7059" w:rsidRDefault="00E14E9D" w:rsidP="002E7059">
      <w:pPr>
        <w:pStyle w:val="Normal1"/>
        <w:numPr>
          <w:ilvl w:val="4"/>
          <w:numId w:val="11"/>
        </w:numPr>
        <w:spacing w:line="360" w:lineRule="auto"/>
        <w:ind w:left="1368" w:hanging="360"/>
        <w:jc w:val="both"/>
        <w:rPr>
          <w:rFonts w:ascii="Calibri" w:eastAsia="Calibri" w:hAnsi="Calibri" w:cs="Calibri"/>
          <w:color w:val="auto"/>
        </w:rPr>
      </w:pPr>
      <w:r w:rsidRPr="002E7059">
        <w:rPr>
          <w:rFonts w:ascii="Calibri" w:eastAsia="Calibri" w:hAnsi="Calibri" w:cs="Calibri"/>
          <w:color w:val="auto"/>
        </w:rPr>
        <w:t xml:space="preserve">Code compliance estimate and permit costs </w:t>
      </w:r>
    </w:p>
    <w:p w14:paraId="4C280F2E" w14:textId="77777777" w:rsidR="00F20328" w:rsidRPr="002E7059" w:rsidRDefault="00E14E9D" w:rsidP="002E7059">
      <w:pPr>
        <w:pStyle w:val="Normal1"/>
        <w:numPr>
          <w:ilvl w:val="4"/>
          <w:numId w:val="11"/>
        </w:numPr>
        <w:spacing w:line="360" w:lineRule="auto"/>
        <w:ind w:left="1368" w:hanging="360"/>
        <w:jc w:val="both"/>
        <w:rPr>
          <w:rFonts w:ascii="Calibri" w:eastAsia="Calibri" w:hAnsi="Calibri" w:cs="Calibri"/>
          <w:color w:val="auto"/>
        </w:rPr>
      </w:pPr>
      <w:r w:rsidRPr="002E7059">
        <w:rPr>
          <w:rFonts w:ascii="Calibri" w:eastAsia="Calibri" w:hAnsi="Calibri" w:cs="Calibri"/>
          <w:color w:val="auto"/>
        </w:rPr>
        <w:t>Costs (disposal, avoided emissions, handling of hazardous materials, and any other related costs) as relates to handling and disposal of hazardous lighting materials, but not as relates to remediation or abatement work;</w:t>
      </w:r>
    </w:p>
    <w:p w14:paraId="37DB26C3" w14:textId="77777777" w:rsidR="00F20328" w:rsidRPr="002E7059" w:rsidRDefault="00E14E9D" w:rsidP="002E7059">
      <w:pPr>
        <w:pStyle w:val="Normal1"/>
        <w:numPr>
          <w:ilvl w:val="0"/>
          <w:numId w:val="36"/>
        </w:numPr>
        <w:spacing w:line="360" w:lineRule="auto"/>
        <w:ind w:left="1008" w:hanging="144"/>
        <w:jc w:val="both"/>
        <w:rPr>
          <w:rFonts w:ascii="Calibri" w:eastAsia="Calibri" w:hAnsi="Calibri" w:cs="Calibri"/>
        </w:rPr>
      </w:pPr>
      <w:r w:rsidRPr="002E7059">
        <w:rPr>
          <w:rFonts w:ascii="Calibri" w:eastAsia="Calibri" w:hAnsi="Calibri" w:cs="Calibri"/>
        </w:rPr>
        <w:t>Base-Year Consumption: Disclose baseline basis for cost savings. Summary of annual utility use by type and costs of existing or base year condition.</w:t>
      </w:r>
    </w:p>
    <w:p w14:paraId="6D6AD284" w14:textId="77777777" w:rsidR="00F20328" w:rsidRPr="002E7059" w:rsidRDefault="00E14E9D" w:rsidP="002E7059">
      <w:pPr>
        <w:pStyle w:val="Normal1"/>
        <w:numPr>
          <w:ilvl w:val="0"/>
          <w:numId w:val="36"/>
        </w:numPr>
        <w:spacing w:line="360" w:lineRule="auto"/>
        <w:ind w:left="1008" w:hanging="144"/>
        <w:jc w:val="both"/>
        <w:rPr>
          <w:rFonts w:ascii="Calibri" w:eastAsia="Calibri" w:hAnsi="Calibri" w:cs="Calibri"/>
        </w:rPr>
      </w:pPr>
      <w:r w:rsidRPr="002E7059">
        <w:rPr>
          <w:rFonts w:ascii="Calibri" w:eastAsia="Calibri" w:hAnsi="Calibri" w:cs="Calibri"/>
        </w:rPr>
        <w:t>Cost Savings Calculations: Calculation of cost savings expected if all recommended utility conservation measures are implemented and total percentage savings of total facility utility cost.</w:t>
      </w:r>
    </w:p>
    <w:p w14:paraId="361AFD54" w14:textId="77777777" w:rsidR="00F20328" w:rsidRPr="002E7059" w:rsidRDefault="00E14E9D" w:rsidP="002E7059">
      <w:pPr>
        <w:pStyle w:val="Normal1"/>
        <w:numPr>
          <w:ilvl w:val="0"/>
          <w:numId w:val="36"/>
        </w:numPr>
        <w:spacing w:line="360" w:lineRule="auto"/>
        <w:ind w:left="1008" w:hanging="144"/>
        <w:jc w:val="both"/>
        <w:rPr>
          <w:rFonts w:ascii="Calibri" w:eastAsia="Calibri" w:hAnsi="Calibri" w:cs="Calibri"/>
        </w:rPr>
      </w:pPr>
      <w:r w:rsidRPr="002E7059">
        <w:rPr>
          <w:rFonts w:ascii="Calibri" w:eastAsia="Calibri" w:hAnsi="Calibri" w:cs="Calibri"/>
        </w:rPr>
        <w:t>End-Use Consumption Estimate: Outline the proposed utility use reduction and end use consumption for the system or facility.</w:t>
      </w:r>
    </w:p>
    <w:p w14:paraId="44753E3B" w14:textId="77777777" w:rsidR="00F20328" w:rsidRPr="002E7059" w:rsidRDefault="00E14E9D" w:rsidP="002E7059">
      <w:pPr>
        <w:pStyle w:val="Normal1"/>
        <w:numPr>
          <w:ilvl w:val="0"/>
          <w:numId w:val="36"/>
        </w:numPr>
        <w:spacing w:line="360" w:lineRule="auto"/>
        <w:ind w:left="1008" w:hanging="144"/>
        <w:jc w:val="both"/>
        <w:rPr>
          <w:rFonts w:ascii="Calibri" w:eastAsia="Calibri" w:hAnsi="Calibri" w:cs="Calibri"/>
        </w:rPr>
      </w:pPr>
      <w:r w:rsidRPr="002E7059">
        <w:rPr>
          <w:rFonts w:ascii="Calibri" w:eastAsia="Calibri" w:hAnsi="Calibri" w:cs="Calibri"/>
        </w:rPr>
        <w:t>Contract Term: Years of the Energy Performance Contract.</w:t>
      </w:r>
    </w:p>
    <w:p w14:paraId="60E1388B" w14:textId="77777777" w:rsidR="00F20328" w:rsidRPr="002E7059" w:rsidRDefault="00E14E9D" w:rsidP="002E7059">
      <w:pPr>
        <w:pStyle w:val="Normal1"/>
        <w:numPr>
          <w:ilvl w:val="0"/>
          <w:numId w:val="36"/>
        </w:numPr>
        <w:spacing w:line="360" w:lineRule="auto"/>
        <w:ind w:left="1008" w:hanging="144"/>
        <w:jc w:val="both"/>
        <w:rPr>
          <w:rFonts w:ascii="Calibri" w:eastAsia="Calibri" w:hAnsi="Calibri" w:cs="Calibri"/>
        </w:rPr>
      </w:pPr>
      <w:r w:rsidRPr="002E7059">
        <w:rPr>
          <w:rFonts w:ascii="Calibri" w:eastAsia="Calibri" w:hAnsi="Calibri" w:cs="Calibri"/>
        </w:rPr>
        <w:t>Utility Rate Escalation Factor: Escalation or decline based on historical trends, utility provider rate forecasts, and economic forces of supply and demand (global, national, local or regional), natural resource availability, technology, utility capital investment, and environmental requirements. (Consisted with CEO/OSA Utility Escalation Policy)</w:t>
      </w:r>
    </w:p>
    <w:p w14:paraId="3B4327E7" w14:textId="77777777" w:rsidR="00F20328" w:rsidRPr="002E7059" w:rsidRDefault="00E14E9D" w:rsidP="002E7059">
      <w:pPr>
        <w:pStyle w:val="Normal1"/>
        <w:numPr>
          <w:ilvl w:val="0"/>
          <w:numId w:val="36"/>
        </w:numPr>
        <w:spacing w:line="360" w:lineRule="auto"/>
        <w:ind w:left="1008" w:hanging="144"/>
        <w:jc w:val="both"/>
        <w:rPr>
          <w:rFonts w:ascii="Calibri" w:eastAsia="Calibri" w:hAnsi="Calibri" w:cs="Calibri"/>
        </w:rPr>
      </w:pPr>
      <w:r w:rsidRPr="002E7059">
        <w:rPr>
          <w:rFonts w:ascii="Calibri" w:eastAsia="Calibri" w:hAnsi="Calibri" w:cs="Calibri"/>
        </w:rPr>
        <w:t xml:space="preserve">Financial Terms: Description of how the project may be financed including available indicative interest rates and potential financing terms, based on interest rates likely available to </w:t>
      </w:r>
      <w:r w:rsidR="005E3504" w:rsidRPr="002E7059">
        <w:rPr>
          <w:rFonts w:ascii="Calibri" w:eastAsia="Calibri" w:hAnsi="Calibri" w:cs="Calibri"/>
        </w:rPr>
        <w:t>Principal Representative</w:t>
      </w:r>
      <w:r w:rsidRPr="002E7059">
        <w:rPr>
          <w:rFonts w:ascii="Calibri" w:eastAsia="Calibri" w:hAnsi="Calibri" w:cs="Calibri"/>
        </w:rPr>
        <w:t xml:space="preserve"> at this time and based on interest rate lock options available. Analysis of annual cash flow for </w:t>
      </w:r>
      <w:r w:rsidR="005E3504" w:rsidRPr="002E7059">
        <w:rPr>
          <w:rFonts w:ascii="Calibri" w:eastAsia="Calibri" w:hAnsi="Calibri" w:cs="Calibri"/>
        </w:rPr>
        <w:t>Principal Representative</w:t>
      </w:r>
      <w:r w:rsidRPr="002E7059">
        <w:rPr>
          <w:rFonts w:ascii="Calibri" w:eastAsia="Calibri" w:hAnsi="Calibri" w:cs="Calibri"/>
        </w:rPr>
        <w:t xml:space="preserve"> during the contract term.</w:t>
      </w:r>
    </w:p>
    <w:p w14:paraId="1A5EA8FB" w14:textId="77777777" w:rsidR="00F20328" w:rsidRPr="002E7059" w:rsidRDefault="00E14E9D" w:rsidP="002E7059">
      <w:pPr>
        <w:pStyle w:val="Normal1"/>
        <w:numPr>
          <w:ilvl w:val="0"/>
          <w:numId w:val="36"/>
        </w:numPr>
        <w:spacing w:line="360" w:lineRule="auto"/>
        <w:ind w:left="1008" w:hanging="144"/>
        <w:jc w:val="both"/>
        <w:rPr>
          <w:rFonts w:ascii="Calibri" w:eastAsia="Calibri" w:hAnsi="Calibri" w:cs="Calibri"/>
        </w:rPr>
      </w:pPr>
      <w:r w:rsidRPr="002E7059">
        <w:rPr>
          <w:rFonts w:ascii="Calibri" w:eastAsia="Calibri" w:hAnsi="Calibri" w:cs="Calibri"/>
        </w:rPr>
        <w:t xml:space="preserve">Weather Adjustments: If applicable, proposed modification to how the savings shall be calculated and adjusted due to weather (such as heating and cooling degree days), occupancy or other factors. </w:t>
      </w:r>
    </w:p>
    <w:p w14:paraId="3C85536A" w14:textId="1FA49E22" w:rsidR="00F20328" w:rsidRPr="002E7059" w:rsidRDefault="00E14E9D" w:rsidP="002E7059">
      <w:pPr>
        <w:pStyle w:val="Normal1"/>
        <w:numPr>
          <w:ilvl w:val="0"/>
          <w:numId w:val="36"/>
        </w:numPr>
        <w:spacing w:line="360" w:lineRule="auto"/>
        <w:ind w:left="1008" w:hanging="144"/>
        <w:jc w:val="both"/>
        <w:rPr>
          <w:rFonts w:ascii="Calibri" w:eastAsia="Calibri" w:hAnsi="Calibri" w:cs="Calibri"/>
        </w:rPr>
      </w:pPr>
      <w:r w:rsidRPr="002E7059">
        <w:rPr>
          <w:rFonts w:ascii="Calibri" w:eastAsia="Calibri" w:hAnsi="Calibri" w:cs="Calibri"/>
        </w:rPr>
        <w:t xml:space="preserve">Measurement and Verification: Proposal consistent with the CEO Measurement and Verification Policy at </w:t>
      </w:r>
      <w:r w:rsidR="00F2464B" w:rsidRPr="002E7059">
        <w:rPr>
          <w:rFonts w:ascii="Calibri" w:eastAsia="Calibri" w:hAnsi="Calibri" w:cs="Calibri"/>
        </w:rPr>
        <w:t>the time</w:t>
      </w:r>
      <w:r w:rsidRPr="002E7059">
        <w:rPr>
          <w:rFonts w:ascii="Calibri" w:eastAsia="Calibri" w:hAnsi="Calibri" w:cs="Calibri"/>
        </w:rPr>
        <w:t xml:space="preserve"> this contract is made: </w:t>
      </w:r>
    </w:p>
    <w:p w14:paraId="61DDE61E" w14:textId="77777777" w:rsidR="00F20328" w:rsidRPr="002E7059" w:rsidRDefault="00E14E9D" w:rsidP="002E7059">
      <w:pPr>
        <w:pStyle w:val="Normal1"/>
        <w:numPr>
          <w:ilvl w:val="0"/>
          <w:numId w:val="36"/>
        </w:numPr>
        <w:spacing w:line="360" w:lineRule="auto"/>
        <w:ind w:left="1008" w:hanging="144"/>
        <w:jc w:val="both"/>
        <w:rPr>
          <w:rFonts w:ascii="Calibri" w:eastAsia="Calibri" w:hAnsi="Calibri" w:cs="Calibri"/>
        </w:rPr>
      </w:pPr>
      <w:r w:rsidRPr="002E7059">
        <w:rPr>
          <w:rFonts w:ascii="Calibri" w:eastAsia="Calibri" w:hAnsi="Calibri" w:cs="Calibri"/>
        </w:rPr>
        <w:t>Commissioning Plan: Preliminary Commissioning plan:</w:t>
      </w:r>
    </w:p>
    <w:p w14:paraId="18D1FA39" w14:textId="77777777" w:rsidR="00F20328" w:rsidRPr="002E7059" w:rsidRDefault="00E14E9D" w:rsidP="002E7059">
      <w:pPr>
        <w:pStyle w:val="Normal1"/>
        <w:numPr>
          <w:ilvl w:val="0"/>
          <w:numId w:val="36"/>
        </w:numPr>
        <w:spacing w:line="360" w:lineRule="auto"/>
        <w:ind w:left="1008" w:hanging="144"/>
        <w:jc w:val="both"/>
        <w:rPr>
          <w:rFonts w:ascii="Calibri" w:eastAsia="Calibri" w:hAnsi="Calibri" w:cs="Calibri"/>
        </w:rPr>
      </w:pPr>
      <w:r w:rsidRPr="002E7059">
        <w:rPr>
          <w:rFonts w:ascii="Calibri" w:eastAsia="Calibri" w:hAnsi="Calibri" w:cs="Calibri"/>
        </w:rPr>
        <w:t>Operations and Maintenance Plan:</w:t>
      </w:r>
    </w:p>
    <w:p w14:paraId="4A7910B5" w14:textId="77777777" w:rsidR="00F20328" w:rsidRPr="002E7059" w:rsidRDefault="00E14E9D" w:rsidP="002E7059">
      <w:pPr>
        <w:pStyle w:val="Normal1"/>
        <w:numPr>
          <w:ilvl w:val="0"/>
          <w:numId w:val="36"/>
        </w:numPr>
        <w:spacing w:line="360" w:lineRule="auto"/>
        <w:ind w:left="1008" w:hanging="144"/>
        <w:jc w:val="both"/>
        <w:rPr>
          <w:rFonts w:ascii="Calibri" w:eastAsia="Calibri" w:hAnsi="Calibri" w:cs="Calibri"/>
        </w:rPr>
      </w:pPr>
      <w:r w:rsidRPr="002E7059">
        <w:rPr>
          <w:rFonts w:ascii="Calibri" w:eastAsia="Calibri" w:hAnsi="Calibri" w:cs="Calibri"/>
        </w:rPr>
        <w:t>Implementation Plan and Schedule:</w:t>
      </w:r>
    </w:p>
    <w:p w14:paraId="2182CBD8" w14:textId="77777777" w:rsidR="00F20328" w:rsidRPr="002E7059" w:rsidRDefault="00E14E9D" w:rsidP="002E7059">
      <w:pPr>
        <w:pStyle w:val="Normal1"/>
        <w:spacing w:line="360" w:lineRule="auto"/>
        <w:ind w:left="1008"/>
        <w:jc w:val="both"/>
        <w:rPr>
          <w:rFonts w:ascii="Calibri" w:hAnsi="Calibri" w:cs="Calibri"/>
        </w:rPr>
      </w:pPr>
      <w:r w:rsidRPr="002E7059">
        <w:rPr>
          <w:rFonts w:ascii="Calibri" w:eastAsia="Calibri" w:hAnsi="Calibri" w:cs="Calibri"/>
        </w:rPr>
        <w:t xml:space="preserve">The ESCO shall propose a milestone schedule with activity durations of all Energy Performance Contract phases, including, but not limited to, ESCO services, commissioning, M&amp;V activities, etc. to include written acceptance by the </w:t>
      </w:r>
      <w:r w:rsidR="005E3504" w:rsidRPr="002E7059">
        <w:rPr>
          <w:rFonts w:ascii="Calibri" w:eastAsia="Calibri" w:hAnsi="Calibri" w:cs="Calibri"/>
        </w:rPr>
        <w:t>Principal Representative</w:t>
      </w:r>
      <w:r w:rsidRPr="002E7059">
        <w:rPr>
          <w:rFonts w:ascii="Calibri" w:eastAsia="Calibri" w:hAnsi="Calibri" w:cs="Calibri"/>
        </w:rPr>
        <w:t>, as follows:</w:t>
      </w:r>
    </w:p>
    <w:p w14:paraId="31D2DA03" w14:textId="77777777" w:rsidR="00F20328" w:rsidRPr="002E7059" w:rsidRDefault="00E14E9D" w:rsidP="002E7059">
      <w:pPr>
        <w:pStyle w:val="Normal1"/>
        <w:numPr>
          <w:ilvl w:val="4"/>
          <w:numId w:val="21"/>
        </w:numPr>
        <w:spacing w:line="360" w:lineRule="auto"/>
        <w:ind w:left="1368" w:hanging="360"/>
        <w:jc w:val="both"/>
        <w:rPr>
          <w:rFonts w:ascii="Calibri" w:eastAsia="Calibri" w:hAnsi="Calibri" w:cs="Calibri"/>
        </w:rPr>
      </w:pPr>
      <w:r w:rsidRPr="002E7059">
        <w:rPr>
          <w:rFonts w:ascii="Calibri" w:eastAsia="Calibri" w:hAnsi="Calibri" w:cs="Calibri"/>
        </w:rPr>
        <w:t>The ESCOs shall submit an implementation plan for all Utility Savings and Cost Savings measures with a narrative describing design-build and bidding strategies and recommended delivery options;</w:t>
      </w:r>
    </w:p>
    <w:p w14:paraId="010275F1" w14:textId="77777777" w:rsidR="00F20328" w:rsidRPr="002E7059" w:rsidRDefault="00E14E9D" w:rsidP="002E7059">
      <w:pPr>
        <w:pStyle w:val="Normal1"/>
        <w:numPr>
          <w:ilvl w:val="4"/>
          <w:numId w:val="21"/>
        </w:numPr>
        <w:spacing w:line="360" w:lineRule="auto"/>
        <w:ind w:left="1368" w:hanging="360"/>
        <w:jc w:val="both"/>
        <w:rPr>
          <w:rFonts w:ascii="Calibri" w:eastAsia="Calibri" w:hAnsi="Calibri" w:cs="Calibri"/>
        </w:rPr>
      </w:pPr>
      <w:r w:rsidRPr="002E7059">
        <w:rPr>
          <w:rFonts w:ascii="Calibri" w:eastAsia="Calibri" w:hAnsi="Calibri" w:cs="Calibri"/>
        </w:rPr>
        <w:t>Training, operation and maintenance activities, interim and milestone responsibilities for maintenance, etc.</w:t>
      </w:r>
    </w:p>
    <w:p w14:paraId="567351A7" w14:textId="77777777" w:rsidR="00F20328" w:rsidRPr="002E7059" w:rsidRDefault="00F20328" w:rsidP="002E7059">
      <w:pPr>
        <w:pStyle w:val="Normal1"/>
        <w:spacing w:line="360" w:lineRule="auto"/>
        <w:ind w:left="720"/>
        <w:jc w:val="both"/>
        <w:rPr>
          <w:rFonts w:ascii="Calibri" w:hAnsi="Calibri" w:cs="Calibri"/>
        </w:rPr>
      </w:pPr>
    </w:p>
    <w:p w14:paraId="211048DD" w14:textId="77777777" w:rsidR="00F20328" w:rsidRPr="002E7059" w:rsidRDefault="00F20328" w:rsidP="002E7059">
      <w:pPr>
        <w:pStyle w:val="Normal1"/>
        <w:spacing w:line="360" w:lineRule="auto"/>
        <w:jc w:val="both"/>
        <w:rPr>
          <w:rFonts w:ascii="Calibri" w:hAnsi="Calibri" w:cs="Calibri"/>
        </w:rPr>
      </w:pPr>
    </w:p>
    <w:p w14:paraId="08C81962" w14:textId="77777777" w:rsidR="00F20328" w:rsidRPr="002E7059" w:rsidRDefault="00E14E9D" w:rsidP="002E7059">
      <w:pPr>
        <w:pStyle w:val="Normal1"/>
        <w:numPr>
          <w:ilvl w:val="6"/>
          <w:numId w:val="10"/>
        </w:numPr>
        <w:spacing w:line="360" w:lineRule="auto"/>
        <w:ind w:left="540" w:hanging="4860"/>
        <w:rPr>
          <w:rFonts w:ascii="Calibri" w:eastAsia="Calibri" w:hAnsi="Calibri" w:cs="Calibri"/>
          <w:b/>
        </w:rPr>
      </w:pPr>
      <w:r w:rsidRPr="002E7059">
        <w:rPr>
          <w:rFonts w:ascii="Calibri" w:eastAsia="Calibri" w:hAnsi="Calibri" w:cs="Calibri"/>
          <w:b/>
        </w:rPr>
        <w:t>END OF EXHIBIT A – SCOPE OF WORK</w:t>
      </w:r>
    </w:p>
    <w:sectPr w:rsidR="00F20328" w:rsidRPr="002E7059" w:rsidSect="009B4E0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809F5" w14:textId="77777777" w:rsidR="00802357" w:rsidRDefault="00802357" w:rsidP="00F20328">
      <w:r>
        <w:separator/>
      </w:r>
    </w:p>
  </w:endnote>
  <w:endnote w:type="continuationSeparator" w:id="0">
    <w:p w14:paraId="340F0DB5" w14:textId="77777777" w:rsidR="00802357" w:rsidRDefault="00802357" w:rsidP="00F20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38279" w14:textId="77777777" w:rsidR="002E7059" w:rsidRDefault="002E7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52C30" w14:textId="22A8A12E" w:rsidR="005E3504" w:rsidRPr="001D20AA" w:rsidRDefault="005E3504" w:rsidP="001D20AA">
    <w:pPr>
      <w:pStyle w:val="Normal1"/>
      <w:tabs>
        <w:tab w:val="center" w:pos="5040"/>
      </w:tabs>
      <w:rPr>
        <w:rFonts w:asciiTheme="minorHAnsi" w:hAnsiTheme="minorHAnsi"/>
        <w:sz w:val="16"/>
        <w:szCs w:val="16"/>
      </w:rPr>
    </w:pPr>
    <w:r w:rsidRPr="001D20AA">
      <w:rPr>
        <w:rFonts w:asciiTheme="minorHAnsi" w:eastAsia="Calibri" w:hAnsiTheme="minorHAnsi" w:cs="Calibri"/>
        <w:sz w:val="16"/>
        <w:szCs w:val="16"/>
      </w:rPr>
      <w:t xml:space="preserve">Exhibit A, </w:t>
    </w:r>
    <w:r w:rsidRPr="00C5066A">
      <w:rPr>
        <w:rFonts w:asciiTheme="minorHAnsi" w:eastAsia="Calibri" w:hAnsiTheme="minorHAnsi" w:cs="Calibri"/>
        <w:sz w:val="16"/>
        <w:szCs w:val="16"/>
      </w:rPr>
      <w:t xml:space="preserve">Rev </w:t>
    </w:r>
    <w:r w:rsidR="007E163B">
      <w:rPr>
        <w:rFonts w:asciiTheme="minorHAnsi" w:eastAsia="Calibri" w:hAnsiTheme="minorHAnsi" w:cs="Calibri"/>
        <w:sz w:val="16"/>
        <w:szCs w:val="16"/>
      </w:rPr>
      <w:t>7</w:t>
    </w:r>
    <w:r w:rsidRPr="00C5066A">
      <w:rPr>
        <w:rFonts w:asciiTheme="minorHAnsi" w:eastAsia="Calibri" w:hAnsiTheme="minorHAnsi" w:cs="Calibri"/>
        <w:sz w:val="16"/>
        <w:szCs w:val="16"/>
      </w:rPr>
      <w:t>/20</w:t>
    </w:r>
    <w:r w:rsidR="008749F6">
      <w:rPr>
        <w:rFonts w:asciiTheme="minorHAnsi" w:eastAsia="Calibri" w:hAnsiTheme="minorHAnsi" w:cs="Calibri"/>
        <w:sz w:val="16"/>
        <w:szCs w:val="16"/>
      </w:rPr>
      <w:t>2</w:t>
    </w:r>
    <w:r w:rsidR="0073339A">
      <w:rPr>
        <w:rFonts w:asciiTheme="minorHAnsi" w:eastAsia="Calibri" w:hAnsiTheme="minorHAnsi" w:cs="Calibri"/>
        <w:sz w:val="16"/>
        <w:szCs w:val="16"/>
      </w:rPr>
      <w:t>5</w:t>
    </w:r>
    <w:r>
      <w:rPr>
        <w:rFonts w:asciiTheme="minorHAnsi" w:eastAsia="Calibri" w:hAnsiTheme="minorHAnsi" w:cs="Calibri"/>
        <w:sz w:val="16"/>
        <w:szCs w:val="16"/>
      </w:rPr>
      <w:tab/>
    </w:r>
    <w:r w:rsidRPr="001D20AA">
      <w:rPr>
        <w:rFonts w:asciiTheme="minorHAnsi" w:eastAsia="Calibri" w:hAnsiTheme="minorHAnsi" w:cs="Calibri"/>
        <w:sz w:val="16"/>
        <w:szCs w:val="16"/>
      </w:rPr>
      <w:t xml:space="preserve">Page </w:t>
    </w:r>
    <w:r w:rsidR="006D0B76" w:rsidRPr="001D20AA">
      <w:rPr>
        <w:rFonts w:asciiTheme="minorHAnsi" w:hAnsiTheme="minorHAnsi"/>
        <w:sz w:val="16"/>
        <w:szCs w:val="16"/>
      </w:rPr>
      <w:fldChar w:fldCharType="begin"/>
    </w:r>
    <w:r w:rsidRPr="001D20AA">
      <w:rPr>
        <w:rFonts w:asciiTheme="minorHAnsi" w:hAnsiTheme="minorHAnsi"/>
        <w:sz w:val="16"/>
        <w:szCs w:val="16"/>
      </w:rPr>
      <w:instrText>PAGE</w:instrText>
    </w:r>
    <w:r w:rsidR="006D0B76" w:rsidRPr="001D20AA">
      <w:rPr>
        <w:rFonts w:asciiTheme="minorHAnsi" w:hAnsiTheme="minorHAnsi"/>
        <w:sz w:val="16"/>
        <w:szCs w:val="16"/>
      </w:rPr>
      <w:fldChar w:fldCharType="separate"/>
    </w:r>
    <w:r w:rsidR="000248AF">
      <w:rPr>
        <w:rFonts w:asciiTheme="minorHAnsi" w:hAnsiTheme="minorHAnsi"/>
        <w:noProof/>
        <w:sz w:val="16"/>
        <w:szCs w:val="16"/>
      </w:rPr>
      <w:t>13</w:t>
    </w:r>
    <w:r w:rsidR="006D0B76" w:rsidRPr="001D20AA">
      <w:rPr>
        <w:rFonts w:asciiTheme="minorHAnsi" w:hAnsiTheme="minorHAnsi"/>
        <w:sz w:val="16"/>
        <w:szCs w:val="16"/>
      </w:rPr>
      <w:fldChar w:fldCharType="end"/>
    </w:r>
    <w:r w:rsidRPr="001D20AA">
      <w:rPr>
        <w:rFonts w:asciiTheme="minorHAnsi" w:eastAsia="Calibri" w:hAnsiTheme="minorHAnsi" w:cs="Calibri"/>
        <w:sz w:val="16"/>
        <w:szCs w:val="16"/>
      </w:rPr>
      <w:t xml:space="preserve"> of </w:t>
    </w:r>
    <w:r w:rsidR="006D0B76" w:rsidRPr="001D20AA">
      <w:rPr>
        <w:rFonts w:asciiTheme="minorHAnsi" w:hAnsiTheme="minorHAnsi"/>
        <w:sz w:val="16"/>
        <w:szCs w:val="16"/>
      </w:rPr>
      <w:fldChar w:fldCharType="begin"/>
    </w:r>
    <w:r w:rsidRPr="001D20AA">
      <w:rPr>
        <w:rFonts w:asciiTheme="minorHAnsi" w:hAnsiTheme="minorHAnsi"/>
        <w:sz w:val="16"/>
        <w:szCs w:val="16"/>
      </w:rPr>
      <w:instrText>NUMPAGES</w:instrText>
    </w:r>
    <w:r w:rsidR="006D0B76" w:rsidRPr="001D20AA">
      <w:rPr>
        <w:rFonts w:asciiTheme="minorHAnsi" w:hAnsiTheme="minorHAnsi"/>
        <w:sz w:val="16"/>
        <w:szCs w:val="16"/>
      </w:rPr>
      <w:fldChar w:fldCharType="separate"/>
    </w:r>
    <w:r w:rsidR="000248AF">
      <w:rPr>
        <w:rFonts w:asciiTheme="minorHAnsi" w:hAnsiTheme="minorHAnsi"/>
        <w:noProof/>
        <w:sz w:val="16"/>
        <w:szCs w:val="16"/>
      </w:rPr>
      <w:t>15</w:t>
    </w:r>
    <w:r w:rsidR="006D0B76" w:rsidRPr="001D20AA">
      <w:rPr>
        <w:rFonts w:asciiTheme="minorHAnsi" w:hAnsiTheme="minorHAns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E04DC" w14:textId="77777777" w:rsidR="002E7059" w:rsidRDefault="002E70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24C96" w14:textId="77777777" w:rsidR="00802357" w:rsidRDefault="00802357" w:rsidP="00F20328">
      <w:r>
        <w:separator/>
      </w:r>
    </w:p>
  </w:footnote>
  <w:footnote w:type="continuationSeparator" w:id="0">
    <w:p w14:paraId="33590725" w14:textId="77777777" w:rsidR="00802357" w:rsidRDefault="00802357" w:rsidP="00F20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937A5" w14:textId="77777777" w:rsidR="002E7059" w:rsidRDefault="002E70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4A6D4" w14:textId="5500EE0D" w:rsidR="002E7059" w:rsidRPr="002E7059" w:rsidRDefault="002E7059" w:rsidP="002E7059">
    <w:pPr>
      <w:pStyle w:val="Title"/>
      <w:keepNext w:val="0"/>
      <w:keepLines w:val="0"/>
      <w:spacing w:before="0" w:after="0" w:line="360" w:lineRule="auto"/>
      <w:contextualSpacing/>
      <w:jc w:val="center"/>
      <w:rPr>
        <w:rFonts w:ascii="Calibri" w:eastAsia="Calibri" w:hAnsi="Calibri" w:cs="Calibri"/>
        <w:b w:val="0"/>
        <w:sz w:val="28"/>
        <w:szCs w:val="28"/>
      </w:rPr>
    </w:pPr>
    <w:r>
      <w:rPr>
        <w:rFonts w:ascii="Calibri" w:eastAsia="Calibri" w:hAnsi="Calibri" w:cs="Calibri"/>
        <w:b w:val="0"/>
        <w:sz w:val="28"/>
        <w:szCs w:val="28"/>
      </w:rPr>
      <w:t>EXHIBIT A</w:t>
    </w:r>
    <w:r>
      <w:rPr>
        <w:rFonts w:ascii="Calibri" w:eastAsia="Calibri" w:hAnsi="Calibri" w:cs="Calibri"/>
        <w:sz w:val="28"/>
        <w:szCs w:val="28"/>
      </w:rPr>
      <w:t xml:space="preserve"> – </w:t>
    </w:r>
    <w:r>
      <w:rPr>
        <w:rFonts w:ascii="Calibri" w:eastAsia="Calibri" w:hAnsi="Calibri" w:cs="Calibri"/>
        <w:b w:val="0"/>
        <w:sz w:val="28"/>
        <w:szCs w:val="28"/>
      </w:rPr>
      <w:t>SCOPE OF WORK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98FF9" w14:textId="77777777" w:rsidR="002E7059" w:rsidRDefault="002E70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D61A7"/>
    <w:multiLevelType w:val="multilevel"/>
    <w:tmpl w:val="88BC385E"/>
    <w:lvl w:ilvl="0">
      <w:start w:val="1"/>
      <w:numFmt w:val="lowerRoman"/>
      <w:lvlText w:val="%1."/>
      <w:lvlJc w:val="right"/>
      <w:pPr>
        <w:ind w:left="1872" w:firstLine="2520"/>
      </w:pPr>
      <w:rPr>
        <w:rFonts w:hint="default"/>
      </w:rPr>
    </w:lvl>
    <w:lvl w:ilvl="1">
      <w:start w:val="1"/>
      <w:numFmt w:val="lowerLetter"/>
      <w:lvlText w:val="%2."/>
      <w:lvlJc w:val="left"/>
      <w:pPr>
        <w:ind w:left="2592" w:firstLine="3960"/>
      </w:pPr>
      <w:rPr>
        <w:rFonts w:hint="default"/>
      </w:rPr>
    </w:lvl>
    <w:lvl w:ilvl="2">
      <w:start w:val="1"/>
      <w:numFmt w:val="lowerRoman"/>
      <w:lvlText w:val="%3."/>
      <w:lvlJc w:val="right"/>
      <w:pPr>
        <w:ind w:left="3312" w:firstLine="5580"/>
      </w:pPr>
      <w:rPr>
        <w:rFonts w:hint="default"/>
      </w:rPr>
    </w:lvl>
    <w:lvl w:ilvl="3">
      <w:start w:val="1"/>
      <w:numFmt w:val="decimal"/>
      <w:lvlText w:val="%4."/>
      <w:lvlJc w:val="left"/>
      <w:pPr>
        <w:ind w:left="4032" w:firstLine="6840"/>
      </w:pPr>
      <w:rPr>
        <w:rFonts w:hint="default"/>
      </w:rPr>
    </w:lvl>
    <w:lvl w:ilvl="4">
      <w:start w:val="1"/>
      <w:numFmt w:val="lowerLetter"/>
      <w:lvlText w:val="%5."/>
      <w:lvlJc w:val="left"/>
      <w:pPr>
        <w:ind w:left="4752" w:firstLine="8280"/>
      </w:pPr>
      <w:rPr>
        <w:rFonts w:hint="default"/>
      </w:rPr>
    </w:lvl>
    <w:lvl w:ilvl="5">
      <w:start w:val="1"/>
      <w:numFmt w:val="lowerRoman"/>
      <w:lvlText w:val="%6."/>
      <w:lvlJc w:val="right"/>
      <w:pPr>
        <w:ind w:left="5472" w:firstLine="9900"/>
      </w:pPr>
      <w:rPr>
        <w:rFonts w:hint="default"/>
      </w:rPr>
    </w:lvl>
    <w:lvl w:ilvl="6">
      <w:start w:val="1"/>
      <w:numFmt w:val="decimal"/>
      <w:lvlText w:val="%7."/>
      <w:lvlJc w:val="left"/>
      <w:pPr>
        <w:ind w:left="6192" w:firstLine="11160"/>
      </w:pPr>
      <w:rPr>
        <w:rFonts w:hint="default"/>
      </w:rPr>
    </w:lvl>
    <w:lvl w:ilvl="7">
      <w:start w:val="1"/>
      <w:numFmt w:val="lowerLetter"/>
      <w:lvlText w:val="%8."/>
      <w:lvlJc w:val="left"/>
      <w:pPr>
        <w:ind w:left="6912" w:firstLine="12600"/>
      </w:pPr>
      <w:rPr>
        <w:rFonts w:hint="default"/>
      </w:rPr>
    </w:lvl>
    <w:lvl w:ilvl="8">
      <w:start w:val="1"/>
      <w:numFmt w:val="lowerRoman"/>
      <w:lvlText w:val="%9."/>
      <w:lvlJc w:val="right"/>
      <w:pPr>
        <w:ind w:left="7632" w:firstLine="14220"/>
      </w:pPr>
      <w:rPr>
        <w:rFonts w:hint="default"/>
      </w:rPr>
    </w:lvl>
  </w:abstractNum>
  <w:abstractNum w:abstractNumId="1" w15:restartNumberingAfterBreak="0">
    <w:nsid w:val="02482DD1"/>
    <w:multiLevelType w:val="multilevel"/>
    <w:tmpl w:val="AF805E74"/>
    <w:lvl w:ilvl="0">
      <w:start w:val="1"/>
      <w:numFmt w:val="lowerRoman"/>
      <w:lvlText w:val="%1."/>
      <w:lvlJc w:val="right"/>
      <w:pPr>
        <w:ind w:left="1238" w:firstLine="2116"/>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2" w15:restartNumberingAfterBreak="0">
    <w:nsid w:val="03614302"/>
    <w:multiLevelType w:val="multilevel"/>
    <w:tmpl w:val="ECA62C50"/>
    <w:lvl w:ilvl="0">
      <w:start w:val="1"/>
      <w:numFmt w:val="upp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3" w15:restartNumberingAfterBreak="0">
    <w:nsid w:val="067C6522"/>
    <w:multiLevelType w:val="multilevel"/>
    <w:tmpl w:val="1E6A3B8E"/>
    <w:lvl w:ilvl="0">
      <w:start w:val="1"/>
      <w:numFmt w:val="decimal"/>
      <w:lvlText w:val="%1)"/>
      <w:lvlJc w:val="left"/>
      <w:pPr>
        <w:ind w:left="720" w:firstLine="720"/>
      </w:pPr>
      <w:rPr>
        <w:b/>
      </w:rPr>
    </w:lvl>
    <w:lvl w:ilvl="1">
      <w:start w:val="1"/>
      <w:numFmt w:val="upperLetter"/>
      <w:lvlText w:val="%2."/>
      <w:lvlJc w:val="left"/>
      <w:pPr>
        <w:ind w:left="1440" w:firstLine="1800"/>
      </w:pPr>
      <w:rPr>
        <w:b/>
      </w:rPr>
    </w:lvl>
    <w:lvl w:ilvl="2">
      <w:start w:val="1"/>
      <w:numFmt w:val="decimal"/>
      <w:lvlText w:val="%3."/>
      <w:lvlJc w:val="left"/>
      <w:pPr>
        <w:ind w:left="1440" w:firstLine="2160"/>
      </w:pPr>
      <w:rPr>
        <w:b/>
      </w:rPr>
    </w:lvl>
    <w:lvl w:ilvl="3">
      <w:start w:val="1"/>
      <w:numFmt w:val="decimal"/>
      <w:lvlText w:val="%1.%2.%3.%4."/>
      <w:lvlJc w:val="left"/>
      <w:pPr>
        <w:ind w:left="1728" w:firstLine="2808"/>
      </w:pPr>
      <w:rPr>
        <w:b w:val="0"/>
      </w:rPr>
    </w:lvl>
    <w:lvl w:ilvl="4">
      <w:start w:val="1"/>
      <w:numFmt w:val="decimal"/>
      <w:lvlText w:val="%1.%2.%3.%4.%5."/>
      <w:lvlJc w:val="left"/>
      <w:pPr>
        <w:ind w:left="2232" w:firstLine="3672"/>
      </w:pPr>
    </w:lvl>
    <w:lvl w:ilvl="5">
      <w:start w:val="1"/>
      <w:numFmt w:val="decimal"/>
      <w:lvlText w:val="%1.%2.%3.%4.%5.%6."/>
      <w:lvlJc w:val="left"/>
      <w:pPr>
        <w:ind w:left="2736" w:firstLine="4536"/>
      </w:pPr>
    </w:lvl>
    <w:lvl w:ilvl="6">
      <w:start w:val="1"/>
      <w:numFmt w:val="decimal"/>
      <w:lvlText w:val="%1.%2.%3.%4.%5.%6.%7."/>
      <w:lvlJc w:val="left"/>
      <w:pPr>
        <w:ind w:left="3240" w:firstLine="5400"/>
      </w:pPr>
    </w:lvl>
    <w:lvl w:ilvl="7">
      <w:start w:val="1"/>
      <w:numFmt w:val="decimal"/>
      <w:lvlText w:val="%1.%2.%3.%4.%5.%6.%7.%8."/>
      <w:lvlJc w:val="left"/>
      <w:pPr>
        <w:ind w:left="3744" w:firstLine="6263"/>
      </w:pPr>
    </w:lvl>
    <w:lvl w:ilvl="8">
      <w:start w:val="1"/>
      <w:numFmt w:val="decimal"/>
      <w:lvlText w:val="%1.%2.%3.%4.%5.%6.%7.%8.%9."/>
      <w:lvlJc w:val="left"/>
      <w:pPr>
        <w:ind w:left="4320" w:firstLine="7200"/>
      </w:pPr>
    </w:lvl>
  </w:abstractNum>
  <w:abstractNum w:abstractNumId="4" w15:restartNumberingAfterBreak="0">
    <w:nsid w:val="07057E72"/>
    <w:multiLevelType w:val="multilevel"/>
    <w:tmpl w:val="6FA6C634"/>
    <w:lvl w:ilvl="0">
      <w:start w:val="1"/>
      <w:numFmt w:val="lowerRoman"/>
      <w:lvlText w:val="%1."/>
      <w:lvlJc w:val="right"/>
      <w:pPr>
        <w:ind w:left="1872" w:firstLine="2520"/>
      </w:pPr>
    </w:lvl>
    <w:lvl w:ilvl="1">
      <w:start w:val="1"/>
      <w:numFmt w:val="lowerLetter"/>
      <w:lvlText w:val="%2."/>
      <w:lvlJc w:val="left"/>
      <w:pPr>
        <w:ind w:left="2592" w:firstLine="3960"/>
      </w:pPr>
    </w:lvl>
    <w:lvl w:ilvl="2">
      <w:start w:val="1"/>
      <w:numFmt w:val="lowerRoman"/>
      <w:lvlText w:val="%3."/>
      <w:lvlJc w:val="right"/>
      <w:pPr>
        <w:ind w:left="3312" w:firstLine="5580"/>
      </w:pPr>
    </w:lvl>
    <w:lvl w:ilvl="3">
      <w:start w:val="1"/>
      <w:numFmt w:val="decimal"/>
      <w:lvlText w:val="%4."/>
      <w:lvlJc w:val="left"/>
      <w:pPr>
        <w:ind w:left="4032" w:firstLine="6840"/>
      </w:pPr>
    </w:lvl>
    <w:lvl w:ilvl="4">
      <w:start w:val="1"/>
      <w:numFmt w:val="lowerLetter"/>
      <w:lvlText w:val="%5."/>
      <w:lvlJc w:val="left"/>
      <w:pPr>
        <w:ind w:left="4752" w:firstLine="8280"/>
      </w:pPr>
    </w:lvl>
    <w:lvl w:ilvl="5">
      <w:start w:val="1"/>
      <w:numFmt w:val="lowerRoman"/>
      <w:lvlText w:val="%6."/>
      <w:lvlJc w:val="right"/>
      <w:pPr>
        <w:ind w:left="5472" w:firstLine="9900"/>
      </w:pPr>
    </w:lvl>
    <w:lvl w:ilvl="6">
      <w:start w:val="1"/>
      <w:numFmt w:val="decimal"/>
      <w:lvlText w:val="%7."/>
      <w:lvlJc w:val="left"/>
      <w:pPr>
        <w:ind w:left="6192" w:firstLine="11160"/>
      </w:pPr>
    </w:lvl>
    <w:lvl w:ilvl="7">
      <w:start w:val="1"/>
      <w:numFmt w:val="lowerLetter"/>
      <w:lvlText w:val="%8."/>
      <w:lvlJc w:val="left"/>
      <w:pPr>
        <w:ind w:left="6912" w:firstLine="12600"/>
      </w:pPr>
    </w:lvl>
    <w:lvl w:ilvl="8">
      <w:start w:val="1"/>
      <w:numFmt w:val="lowerRoman"/>
      <w:lvlText w:val="%9."/>
      <w:lvlJc w:val="right"/>
      <w:pPr>
        <w:ind w:left="7632" w:firstLine="14220"/>
      </w:pPr>
    </w:lvl>
  </w:abstractNum>
  <w:abstractNum w:abstractNumId="5" w15:restartNumberingAfterBreak="0">
    <w:nsid w:val="0782391D"/>
    <w:multiLevelType w:val="multilevel"/>
    <w:tmpl w:val="AE521EEA"/>
    <w:lvl w:ilvl="0">
      <w:start w:val="1"/>
      <w:numFmt w:val="lowerRoman"/>
      <w:lvlText w:val="%1."/>
      <w:lvlJc w:val="right"/>
      <w:pPr>
        <w:ind w:left="1238" w:firstLine="2116"/>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6" w15:restartNumberingAfterBreak="0">
    <w:nsid w:val="079C1024"/>
    <w:multiLevelType w:val="multilevel"/>
    <w:tmpl w:val="E9423982"/>
    <w:lvl w:ilvl="0">
      <w:start w:val="1"/>
      <w:numFmt w:val="lowerRoman"/>
      <w:lvlText w:val="%1."/>
      <w:lvlJc w:val="right"/>
      <w:pPr>
        <w:ind w:left="1238" w:firstLine="2116"/>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7" w15:restartNumberingAfterBreak="0">
    <w:nsid w:val="0ADF3E1C"/>
    <w:multiLevelType w:val="multilevel"/>
    <w:tmpl w:val="F4587AAC"/>
    <w:lvl w:ilvl="0">
      <w:start w:val="1"/>
      <w:numFmt w:val="lowerRoman"/>
      <w:lvlText w:val="%1."/>
      <w:lvlJc w:val="right"/>
      <w:pPr>
        <w:ind w:left="1238" w:firstLine="2116"/>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8" w15:restartNumberingAfterBreak="0">
    <w:nsid w:val="0B0B6642"/>
    <w:multiLevelType w:val="multilevel"/>
    <w:tmpl w:val="807A37C6"/>
    <w:lvl w:ilvl="0">
      <w:start w:val="1"/>
      <w:numFmt w:val="lowerRoman"/>
      <w:lvlText w:val="%1."/>
      <w:lvlJc w:val="right"/>
      <w:pPr>
        <w:ind w:left="1238" w:firstLine="2116"/>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9" w15:restartNumberingAfterBreak="0">
    <w:nsid w:val="0B172243"/>
    <w:multiLevelType w:val="multilevel"/>
    <w:tmpl w:val="36048E46"/>
    <w:lvl w:ilvl="0">
      <w:start w:val="1"/>
      <w:numFmt w:val="decimal"/>
      <w:lvlText w:val="%1)"/>
      <w:lvlJc w:val="left"/>
      <w:pPr>
        <w:ind w:left="360" w:firstLine="360"/>
      </w:pPr>
      <w:rPr>
        <w:b/>
      </w:rPr>
    </w:lvl>
    <w:lvl w:ilvl="1">
      <w:start w:val="1"/>
      <w:numFmt w:val="upperLetter"/>
      <w:lvlText w:val="%2."/>
      <w:lvlJc w:val="left"/>
      <w:pPr>
        <w:ind w:left="720" w:firstLine="1080"/>
      </w:pPr>
      <w:rPr>
        <w:b/>
      </w:rPr>
    </w:lvl>
    <w:lvl w:ilvl="2">
      <w:start w:val="1"/>
      <w:numFmt w:val="decimal"/>
      <w:lvlText w:val="%3."/>
      <w:lvlJc w:val="right"/>
      <w:pPr>
        <w:ind w:left="1440" w:firstLine="2520"/>
      </w:pPr>
      <w:rPr>
        <w:b/>
      </w:rPr>
    </w:lvl>
    <w:lvl w:ilvl="3">
      <w:start w:val="1"/>
      <w:numFmt w:val="lowerLetter"/>
      <w:lvlText w:val="%4."/>
      <w:lvlJc w:val="left"/>
      <w:pPr>
        <w:ind w:left="1440" w:firstLine="2520"/>
      </w:pPr>
      <w:rPr>
        <w:b w:val="0"/>
      </w:rPr>
    </w:lvl>
    <w:lvl w:ilvl="4">
      <w:start w:val="1"/>
      <w:numFmt w:val="lowerLetter"/>
      <w:lvlText w:val="%5."/>
      <w:lvlJc w:val="left"/>
      <w:pPr>
        <w:ind w:left="1800" w:firstLine="32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0" w15:restartNumberingAfterBreak="0">
    <w:nsid w:val="0BED2FC8"/>
    <w:multiLevelType w:val="multilevel"/>
    <w:tmpl w:val="809435E0"/>
    <w:lvl w:ilvl="0">
      <w:start w:val="1"/>
      <w:numFmt w:val="lowerRoman"/>
      <w:lvlText w:val="%1."/>
      <w:lvlJc w:val="right"/>
      <w:pPr>
        <w:ind w:left="1238" w:firstLine="2116"/>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1" w15:restartNumberingAfterBreak="0">
    <w:nsid w:val="0C35001A"/>
    <w:multiLevelType w:val="multilevel"/>
    <w:tmpl w:val="144E7A36"/>
    <w:lvl w:ilvl="0">
      <w:start w:val="1"/>
      <w:numFmt w:val="decimal"/>
      <w:lvlText w:val="%1)"/>
      <w:lvlJc w:val="left"/>
      <w:pPr>
        <w:ind w:left="720" w:firstLine="720"/>
      </w:pPr>
      <w:rPr>
        <w:b/>
      </w:rPr>
    </w:lvl>
    <w:lvl w:ilvl="1">
      <w:start w:val="1"/>
      <w:numFmt w:val="upperLetter"/>
      <w:lvlText w:val="%2."/>
      <w:lvlJc w:val="left"/>
      <w:pPr>
        <w:ind w:left="1440" w:firstLine="1800"/>
      </w:pPr>
      <w:rPr>
        <w:b/>
      </w:rPr>
    </w:lvl>
    <w:lvl w:ilvl="2">
      <w:start w:val="1"/>
      <w:numFmt w:val="decimal"/>
      <w:lvlText w:val="%3."/>
      <w:lvlJc w:val="left"/>
      <w:pPr>
        <w:ind w:left="1440" w:firstLine="2160"/>
      </w:pPr>
      <w:rPr>
        <w:b/>
      </w:rPr>
    </w:lvl>
    <w:lvl w:ilvl="3">
      <w:start w:val="1"/>
      <w:numFmt w:val="decimal"/>
      <w:lvlText w:val="%1.%2.%3.%4."/>
      <w:lvlJc w:val="left"/>
      <w:pPr>
        <w:ind w:left="1728" w:firstLine="2808"/>
      </w:pPr>
      <w:rPr>
        <w:b w:val="0"/>
      </w:rPr>
    </w:lvl>
    <w:lvl w:ilvl="4">
      <w:start w:val="1"/>
      <w:numFmt w:val="decimal"/>
      <w:lvlText w:val="%1.%2.%3.%4.%5."/>
      <w:lvlJc w:val="left"/>
      <w:pPr>
        <w:ind w:left="2232" w:firstLine="3672"/>
      </w:pPr>
    </w:lvl>
    <w:lvl w:ilvl="5">
      <w:start w:val="1"/>
      <w:numFmt w:val="decimal"/>
      <w:lvlText w:val="%1.%2.%3.%4.%5.%6."/>
      <w:lvlJc w:val="left"/>
      <w:pPr>
        <w:ind w:left="2736" w:firstLine="4536"/>
      </w:pPr>
    </w:lvl>
    <w:lvl w:ilvl="6">
      <w:start w:val="1"/>
      <w:numFmt w:val="decimal"/>
      <w:lvlText w:val="%1.%2.%3.%4.%5.%6.%7."/>
      <w:lvlJc w:val="left"/>
      <w:pPr>
        <w:ind w:left="3240" w:firstLine="5400"/>
      </w:pPr>
    </w:lvl>
    <w:lvl w:ilvl="7">
      <w:start w:val="1"/>
      <w:numFmt w:val="decimal"/>
      <w:lvlText w:val="%1.%2.%3.%4.%5.%6.%7.%8."/>
      <w:lvlJc w:val="left"/>
      <w:pPr>
        <w:ind w:left="3744" w:firstLine="6263"/>
      </w:pPr>
    </w:lvl>
    <w:lvl w:ilvl="8">
      <w:start w:val="1"/>
      <w:numFmt w:val="decimal"/>
      <w:lvlText w:val="%1.%2.%3.%4.%5.%6.%7.%8.%9."/>
      <w:lvlJc w:val="left"/>
      <w:pPr>
        <w:ind w:left="4320" w:firstLine="7200"/>
      </w:pPr>
    </w:lvl>
  </w:abstractNum>
  <w:abstractNum w:abstractNumId="12" w15:restartNumberingAfterBreak="0">
    <w:nsid w:val="11291195"/>
    <w:multiLevelType w:val="multilevel"/>
    <w:tmpl w:val="46B4DB40"/>
    <w:lvl w:ilvl="0">
      <w:start w:val="1"/>
      <w:numFmt w:val="lowerRoman"/>
      <w:lvlText w:val="%1."/>
      <w:lvlJc w:val="right"/>
      <w:pPr>
        <w:ind w:left="1238" w:firstLine="2116"/>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3" w15:restartNumberingAfterBreak="0">
    <w:nsid w:val="147D2DB6"/>
    <w:multiLevelType w:val="multilevel"/>
    <w:tmpl w:val="93989A62"/>
    <w:lvl w:ilvl="0">
      <w:start w:val="1"/>
      <w:numFmt w:val="decimal"/>
      <w:lvlText w:val="%1)"/>
      <w:lvlJc w:val="left"/>
      <w:pPr>
        <w:ind w:left="360" w:firstLine="360"/>
      </w:pPr>
      <w:rPr>
        <w:b/>
      </w:rPr>
    </w:lvl>
    <w:lvl w:ilvl="1">
      <w:start w:val="1"/>
      <w:numFmt w:val="upperLetter"/>
      <w:lvlText w:val="%2."/>
      <w:lvlJc w:val="left"/>
      <w:pPr>
        <w:ind w:left="720" w:firstLine="1080"/>
      </w:pPr>
      <w:rPr>
        <w:b/>
      </w:rPr>
    </w:lvl>
    <w:lvl w:ilvl="2">
      <w:start w:val="1"/>
      <w:numFmt w:val="decimal"/>
      <w:lvlText w:val="%3."/>
      <w:lvlJc w:val="right"/>
      <w:pPr>
        <w:ind w:left="1440" w:firstLine="2520"/>
      </w:pPr>
      <w:rPr>
        <w:b/>
      </w:rPr>
    </w:lvl>
    <w:lvl w:ilvl="3">
      <w:start w:val="1"/>
      <w:numFmt w:val="lowerLetter"/>
      <w:lvlText w:val="%4."/>
      <w:lvlJc w:val="left"/>
      <w:pPr>
        <w:ind w:left="1440" w:firstLine="2520"/>
      </w:pPr>
      <w:rPr>
        <w:b w:val="0"/>
      </w:rPr>
    </w:lvl>
    <w:lvl w:ilvl="4">
      <w:start w:val="1"/>
      <w:numFmt w:val="lowerRoman"/>
      <w:lvlText w:val="%5."/>
      <w:lvlJc w:val="left"/>
      <w:pPr>
        <w:ind w:left="1800" w:firstLine="32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4" w15:restartNumberingAfterBreak="0">
    <w:nsid w:val="1B3E4046"/>
    <w:multiLevelType w:val="multilevel"/>
    <w:tmpl w:val="F0405072"/>
    <w:lvl w:ilvl="0">
      <w:start w:val="1"/>
      <w:numFmt w:val="lowerRoman"/>
      <w:lvlText w:val="%1."/>
      <w:lvlJc w:val="right"/>
      <w:pPr>
        <w:ind w:left="1238" w:firstLine="2116"/>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5" w15:restartNumberingAfterBreak="0">
    <w:nsid w:val="1D410CC0"/>
    <w:multiLevelType w:val="multilevel"/>
    <w:tmpl w:val="8CB4418E"/>
    <w:lvl w:ilvl="0">
      <w:start w:val="1"/>
      <w:numFmt w:val="decimal"/>
      <w:lvlText w:val="%1)"/>
      <w:lvlJc w:val="left"/>
      <w:pPr>
        <w:ind w:left="360" w:firstLine="360"/>
      </w:pPr>
      <w:rPr>
        <w:b/>
      </w:rPr>
    </w:lvl>
    <w:lvl w:ilvl="1">
      <w:start w:val="7"/>
      <w:numFmt w:val="upperLetter"/>
      <w:lvlText w:val="%2."/>
      <w:lvlJc w:val="left"/>
      <w:pPr>
        <w:ind w:left="720" w:firstLine="1080"/>
      </w:pPr>
      <w:rPr>
        <w:b/>
      </w:rPr>
    </w:lvl>
    <w:lvl w:ilvl="2">
      <w:start w:val="2"/>
      <w:numFmt w:val="decimal"/>
      <w:lvlText w:val="%3."/>
      <w:lvlJc w:val="right"/>
      <w:pPr>
        <w:ind w:left="1440" w:firstLine="2520"/>
      </w:pPr>
      <w:rPr>
        <w:b/>
      </w:rPr>
    </w:lvl>
    <w:lvl w:ilvl="3">
      <w:start w:val="1"/>
      <w:numFmt w:val="lowerLetter"/>
      <w:lvlText w:val="%4."/>
      <w:lvlJc w:val="left"/>
      <w:pPr>
        <w:ind w:left="1440" w:firstLine="2520"/>
      </w:pPr>
      <w:rPr>
        <w:b w:val="0"/>
      </w:rPr>
    </w:lvl>
    <w:lvl w:ilvl="4">
      <w:start w:val="1"/>
      <w:numFmt w:val="lowerLetter"/>
      <w:lvlText w:val="%5."/>
      <w:lvlJc w:val="left"/>
      <w:pPr>
        <w:ind w:left="1800" w:firstLine="32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6" w15:restartNumberingAfterBreak="0">
    <w:nsid w:val="1E8A3B98"/>
    <w:multiLevelType w:val="multilevel"/>
    <w:tmpl w:val="E5487DEA"/>
    <w:lvl w:ilvl="0">
      <w:start w:val="1"/>
      <w:numFmt w:val="decimal"/>
      <w:lvlText w:val="%1)"/>
      <w:lvlJc w:val="left"/>
      <w:pPr>
        <w:ind w:left="360" w:firstLine="360"/>
      </w:pPr>
      <w:rPr>
        <w:b/>
      </w:rPr>
    </w:lvl>
    <w:lvl w:ilvl="1">
      <w:start w:val="1"/>
      <w:numFmt w:val="decimal"/>
      <w:lvlText w:val="%2."/>
      <w:lvlJc w:val="left"/>
      <w:pPr>
        <w:ind w:left="720" w:firstLine="1080"/>
      </w:pPr>
      <w:rPr>
        <w:b/>
        <w:i w:val="0"/>
      </w:rPr>
    </w:lvl>
    <w:lvl w:ilvl="2">
      <w:start w:val="1"/>
      <w:numFmt w:val="upperLetter"/>
      <w:lvlText w:val="%3."/>
      <w:lvlJc w:val="left"/>
      <w:pPr>
        <w:ind w:left="1440" w:firstLine="2520"/>
      </w:pPr>
      <w:rPr>
        <w:b/>
        <w:i w:val="0"/>
      </w:rPr>
    </w:lvl>
    <w:lvl w:ilvl="3">
      <w:start w:val="1"/>
      <w:numFmt w:val="decimal"/>
      <w:lvlText w:val="%4."/>
      <w:lvlJc w:val="left"/>
      <w:pPr>
        <w:ind w:left="1440" w:firstLine="2520"/>
      </w:pPr>
      <w:rPr>
        <w:b/>
      </w:rPr>
    </w:lvl>
    <w:lvl w:ilvl="4">
      <w:start w:val="1"/>
      <w:numFmt w:val="lowerLetter"/>
      <w:lvlText w:val="%5."/>
      <w:lvlJc w:val="left"/>
      <w:pPr>
        <w:ind w:left="1800" w:firstLine="32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7" w15:restartNumberingAfterBreak="0">
    <w:nsid w:val="25364DF4"/>
    <w:multiLevelType w:val="multilevel"/>
    <w:tmpl w:val="A6D6FE44"/>
    <w:lvl w:ilvl="0">
      <w:start w:val="1"/>
      <w:numFmt w:val="decimal"/>
      <w:lvlText w:val="%1)"/>
      <w:lvlJc w:val="left"/>
      <w:pPr>
        <w:ind w:left="360" w:firstLine="360"/>
      </w:pPr>
      <w:rPr>
        <w:b/>
      </w:rPr>
    </w:lvl>
    <w:lvl w:ilvl="1">
      <w:start w:val="1"/>
      <w:numFmt w:val="upperLetter"/>
      <w:lvlText w:val="%2."/>
      <w:lvlJc w:val="left"/>
      <w:pPr>
        <w:ind w:left="720" w:firstLine="1080"/>
      </w:pPr>
      <w:rPr>
        <w:b/>
        <w:i w:val="0"/>
      </w:rPr>
    </w:lvl>
    <w:lvl w:ilvl="2">
      <w:start w:val="1"/>
      <w:numFmt w:val="decimal"/>
      <w:lvlText w:val="%3."/>
      <w:lvlJc w:val="left"/>
      <w:pPr>
        <w:ind w:left="1440" w:firstLine="2520"/>
      </w:pPr>
      <w:rPr>
        <w:b/>
        <w:i w:val="0"/>
      </w:rPr>
    </w:lvl>
    <w:lvl w:ilvl="3">
      <w:start w:val="1"/>
      <w:numFmt w:val="decimal"/>
      <w:lvlText w:val="%4."/>
      <w:lvlJc w:val="left"/>
      <w:pPr>
        <w:ind w:left="1440" w:firstLine="2520"/>
      </w:pPr>
      <w:rPr>
        <w:b/>
      </w:rPr>
    </w:lvl>
    <w:lvl w:ilvl="4">
      <w:start w:val="1"/>
      <w:numFmt w:val="lowerLetter"/>
      <w:lvlText w:val="%5)"/>
      <w:lvlJc w:val="left"/>
      <w:pPr>
        <w:ind w:left="1800" w:firstLine="3240"/>
      </w:pPr>
    </w:lvl>
    <w:lvl w:ilvl="5">
      <w:start w:val="1"/>
      <w:numFmt w:val="lowerLetter"/>
      <w:lvlText w:val="%6)"/>
      <w:lvlJc w:val="lef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8" w15:restartNumberingAfterBreak="0">
    <w:nsid w:val="26C054D7"/>
    <w:multiLevelType w:val="multilevel"/>
    <w:tmpl w:val="01649922"/>
    <w:lvl w:ilvl="0">
      <w:start w:val="1"/>
      <w:numFmt w:val="decimal"/>
      <w:lvlText w:val="%1)"/>
      <w:lvlJc w:val="left"/>
      <w:pPr>
        <w:ind w:left="360" w:firstLine="360"/>
      </w:pPr>
      <w:rPr>
        <w:b/>
      </w:rPr>
    </w:lvl>
    <w:lvl w:ilvl="1">
      <w:start w:val="7"/>
      <w:numFmt w:val="upperLetter"/>
      <w:lvlText w:val="%2."/>
      <w:lvlJc w:val="left"/>
      <w:pPr>
        <w:ind w:left="720" w:firstLine="1080"/>
      </w:pPr>
      <w:rPr>
        <w:b/>
      </w:rPr>
    </w:lvl>
    <w:lvl w:ilvl="2">
      <w:start w:val="1"/>
      <w:numFmt w:val="decimal"/>
      <w:lvlText w:val="%3."/>
      <w:lvlJc w:val="right"/>
      <w:pPr>
        <w:ind w:left="1440" w:firstLine="2520"/>
      </w:pPr>
      <w:rPr>
        <w:b/>
      </w:rPr>
    </w:lvl>
    <w:lvl w:ilvl="3">
      <w:start w:val="1"/>
      <w:numFmt w:val="lowerLetter"/>
      <w:lvlText w:val="%4."/>
      <w:lvlJc w:val="left"/>
      <w:pPr>
        <w:ind w:left="1440" w:firstLine="2520"/>
      </w:pPr>
      <w:rPr>
        <w:b w:val="0"/>
      </w:rPr>
    </w:lvl>
    <w:lvl w:ilvl="4">
      <w:start w:val="1"/>
      <w:numFmt w:val="lowerLetter"/>
      <w:lvlText w:val="%5."/>
      <w:lvlJc w:val="left"/>
      <w:pPr>
        <w:ind w:left="1800" w:firstLine="32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9" w15:restartNumberingAfterBreak="0">
    <w:nsid w:val="27D372CE"/>
    <w:multiLevelType w:val="multilevel"/>
    <w:tmpl w:val="4B44BDB8"/>
    <w:lvl w:ilvl="0">
      <w:start w:val="1"/>
      <w:numFmt w:val="lowerRoman"/>
      <w:lvlText w:val="%1."/>
      <w:lvlJc w:val="right"/>
      <w:pPr>
        <w:ind w:left="1238" w:firstLine="2116"/>
      </w:pPr>
    </w:lvl>
    <w:lvl w:ilvl="1">
      <w:start w:val="1"/>
      <w:numFmt w:val="lowerLetter"/>
      <w:lvlText w:val="%2."/>
      <w:lvlJc w:val="left"/>
      <w:pPr>
        <w:ind w:left="1958" w:firstLine="3556"/>
      </w:pPr>
    </w:lvl>
    <w:lvl w:ilvl="2">
      <w:start w:val="1"/>
      <w:numFmt w:val="lowerRoman"/>
      <w:lvlText w:val="%3."/>
      <w:lvlJc w:val="right"/>
      <w:pPr>
        <w:ind w:left="2678" w:firstLine="5176"/>
      </w:pPr>
    </w:lvl>
    <w:lvl w:ilvl="3">
      <w:start w:val="1"/>
      <w:numFmt w:val="decimal"/>
      <w:lvlText w:val="%4."/>
      <w:lvlJc w:val="left"/>
      <w:pPr>
        <w:ind w:left="3398" w:firstLine="6436"/>
      </w:pPr>
    </w:lvl>
    <w:lvl w:ilvl="4">
      <w:start w:val="1"/>
      <w:numFmt w:val="lowerLetter"/>
      <w:lvlText w:val="%5."/>
      <w:lvlJc w:val="left"/>
      <w:pPr>
        <w:ind w:left="4118" w:firstLine="7876"/>
      </w:pPr>
    </w:lvl>
    <w:lvl w:ilvl="5">
      <w:start w:val="1"/>
      <w:numFmt w:val="lowerRoman"/>
      <w:lvlText w:val="%6."/>
      <w:lvlJc w:val="right"/>
      <w:pPr>
        <w:ind w:left="4838" w:firstLine="9496"/>
      </w:pPr>
    </w:lvl>
    <w:lvl w:ilvl="6">
      <w:start w:val="1"/>
      <w:numFmt w:val="decimal"/>
      <w:lvlText w:val="%7."/>
      <w:lvlJc w:val="left"/>
      <w:pPr>
        <w:ind w:left="5558" w:firstLine="10756"/>
      </w:pPr>
    </w:lvl>
    <w:lvl w:ilvl="7">
      <w:start w:val="1"/>
      <w:numFmt w:val="lowerLetter"/>
      <w:lvlText w:val="%8."/>
      <w:lvlJc w:val="left"/>
      <w:pPr>
        <w:ind w:left="6278" w:firstLine="12196"/>
      </w:pPr>
    </w:lvl>
    <w:lvl w:ilvl="8">
      <w:start w:val="1"/>
      <w:numFmt w:val="lowerRoman"/>
      <w:lvlText w:val="%9."/>
      <w:lvlJc w:val="right"/>
      <w:pPr>
        <w:ind w:left="6998" w:firstLine="13816"/>
      </w:pPr>
    </w:lvl>
  </w:abstractNum>
  <w:abstractNum w:abstractNumId="20" w15:restartNumberingAfterBreak="0">
    <w:nsid w:val="29416416"/>
    <w:multiLevelType w:val="multilevel"/>
    <w:tmpl w:val="FEB29426"/>
    <w:lvl w:ilvl="0">
      <w:start w:val="1"/>
      <w:numFmt w:val="lowerRoman"/>
      <w:lvlText w:val="%1."/>
      <w:lvlJc w:val="right"/>
      <w:pPr>
        <w:ind w:left="1238" w:firstLine="2116"/>
      </w:pPr>
    </w:lvl>
    <w:lvl w:ilvl="1">
      <w:start w:val="1"/>
      <w:numFmt w:val="lowerLetter"/>
      <w:lvlText w:val="%2."/>
      <w:lvlJc w:val="left"/>
      <w:pPr>
        <w:ind w:left="1958" w:firstLine="3556"/>
      </w:pPr>
    </w:lvl>
    <w:lvl w:ilvl="2">
      <w:start w:val="1"/>
      <w:numFmt w:val="lowerRoman"/>
      <w:lvlText w:val="%3."/>
      <w:lvlJc w:val="right"/>
      <w:pPr>
        <w:ind w:left="2678" w:firstLine="5176"/>
      </w:pPr>
    </w:lvl>
    <w:lvl w:ilvl="3">
      <w:start w:val="1"/>
      <w:numFmt w:val="decimal"/>
      <w:lvlText w:val="%4."/>
      <w:lvlJc w:val="left"/>
      <w:pPr>
        <w:ind w:left="3398" w:firstLine="6436"/>
      </w:pPr>
    </w:lvl>
    <w:lvl w:ilvl="4">
      <w:start w:val="1"/>
      <w:numFmt w:val="lowerLetter"/>
      <w:lvlText w:val="%5."/>
      <w:lvlJc w:val="left"/>
      <w:pPr>
        <w:ind w:left="4118" w:firstLine="7876"/>
      </w:pPr>
    </w:lvl>
    <w:lvl w:ilvl="5">
      <w:start w:val="1"/>
      <w:numFmt w:val="lowerRoman"/>
      <w:lvlText w:val="%6."/>
      <w:lvlJc w:val="right"/>
      <w:pPr>
        <w:ind w:left="4838" w:firstLine="9496"/>
      </w:pPr>
    </w:lvl>
    <w:lvl w:ilvl="6">
      <w:start w:val="1"/>
      <w:numFmt w:val="decimal"/>
      <w:lvlText w:val="%7."/>
      <w:lvlJc w:val="left"/>
      <w:pPr>
        <w:ind w:left="5558" w:firstLine="10756"/>
      </w:pPr>
    </w:lvl>
    <w:lvl w:ilvl="7">
      <w:start w:val="1"/>
      <w:numFmt w:val="lowerLetter"/>
      <w:lvlText w:val="%8."/>
      <w:lvlJc w:val="left"/>
      <w:pPr>
        <w:ind w:left="6278" w:firstLine="12196"/>
      </w:pPr>
    </w:lvl>
    <w:lvl w:ilvl="8">
      <w:start w:val="1"/>
      <w:numFmt w:val="lowerRoman"/>
      <w:lvlText w:val="%9."/>
      <w:lvlJc w:val="right"/>
      <w:pPr>
        <w:ind w:left="6998" w:firstLine="13816"/>
      </w:pPr>
    </w:lvl>
  </w:abstractNum>
  <w:abstractNum w:abstractNumId="21" w15:restartNumberingAfterBreak="0">
    <w:nsid w:val="2C02727F"/>
    <w:multiLevelType w:val="multilevel"/>
    <w:tmpl w:val="A92437DE"/>
    <w:lvl w:ilvl="0">
      <w:start w:val="1"/>
      <w:numFmt w:val="lowerRoman"/>
      <w:lvlText w:val="%1."/>
      <w:lvlJc w:val="right"/>
      <w:pPr>
        <w:ind w:left="1238" w:firstLine="2116"/>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22" w15:restartNumberingAfterBreak="0">
    <w:nsid w:val="32C86687"/>
    <w:multiLevelType w:val="multilevel"/>
    <w:tmpl w:val="171E57D2"/>
    <w:lvl w:ilvl="0">
      <w:start w:val="1"/>
      <w:numFmt w:val="lowerRoman"/>
      <w:lvlText w:val="%1."/>
      <w:lvlJc w:val="right"/>
      <w:pPr>
        <w:ind w:left="1238" w:firstLine="2116"/>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23" w15:restartNumberingAfterBreak="0">
    <w:nsid w:val="36C618E9"/>
    <w:multiLevelType w:val="multilevel"/>
    <w:tmpl w:val="A78C3154"/>
    <w:lvl w:ilvl="0">
      <w:start w:val="1"/>
      <w:numFmt w:val="lowerRoman"/>
      <w:lvlText w:val="%1."/>
      <w:lvlJc w:val="right"/>
      <w:pPr>
        <w:ind w:left="1238" w:firstLine="2116"/>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24" w15:restartNumberingAfterBreak="0">
    <w:nsid w:val="3A6F0369"/>
    <w:multiLevelType w:val="multilevel"/>
    <w:tmpl w:val="22BCC992"/>
    <w:lvl w:ilvl="0">
      <w:start w:val="1"/>
      <w:numFmt w:val="lowerRoman"/>
      <w:lvlText w:val="%1."/>
      <w:lvlJc w:val="right"/>
      <w:pPr>
        <w:ind w:left="1238" w:firstLine="2116"/>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25" w15:restartNumberingAfterBreak="0">
    <w:nsid w:val="3BE033A8"/>
    <w:multiLevelType w:val="multilevel"/>
    <w:tmpl w:val="F1E444A6"/>
    <w:lvl w:ilvl="0">
      <w:start w:val="1"/>
      <w:numFmt w:val="decimal"/>
      <w:lvlText w:val="%1)"/>
      <w:lvlJc w:val="left"/>
      <w:pPr>
        <w:ind w:left="360" w:firstLine="360"/>
      </w:pPr>
      <w:rPr>
        <w:b/>
      </w:rPr>
    </w:lvl>
    <w:lvl w:ilvl="1">
      <w:start w:val="1"/>
      <w:numFmt w:val="upperLetter"/>
      <w:lvlText w:val="%2."/>
      <w:lvlJc w:val="left"/>
      <w:pPr>
        <w:ind w:left="720" w:firstLine="1080"/>
      </w:pPr>
      <w:rPr>
        <w:b/>
      </w:rPr>
    </w:lvl>
    <w:lvl w:ilvl="2">
      <w:start w:val="1"/>
      <w:numFmt w:val="decimal"/>
      <w:lvlText w:val="%3."/>
      <w:lvlJc w:val="right"/>
      <w:pPr>
        <w:ind w:left="1440" w:firstLine="2520"/>
      </w:pPr>
      <w:rPr>
        <w:b/>
      </w:rPr>
    </w:lvl>
    <w:lvl w:ilvl="3">
      <w:start w:val="1"/>
      <w:numFmt w:val="lowerLetter"/>
      <w:lvlText w:val="%4."/>
      <w:lvlJc w:val="left"/>
      <w:pPr>
        <w:ind w:left="1440" w:firstLine="2520"/>
      </w:pPr>
      <w:rPr>
        <w:b w:val="0"/>
      </w:rPr>
    </w:lvl>
    <w:lvl w:ilvl="4">
      <w:start w:val="1"/>
      <w:numFmt w:val="lowerLetter"/>
      <w:lvlText w:val="%5."/>
      <w:lvlJc w:val="left"/>
      <w:pPr>
        <w:ind w:left="1800" w:firstLine="32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26" w15:restartNumberingAfterBreak="0">
    <w:nsid w:val="3CC343DA"/>
    <w:multiLevelType w:val="multilevel"/>
    <w:tmpl w:val="95C4235E"/>
    <w:lvl w:ilvl="0">
      <w:start w:val="1"/>
      <w:numFmt w:val="decimal"/>
      <w:lvlText w:val="%1."/>
      <w:lvlJc w:val="left"/>
      <w:pPr>
        <w:ind w:left="288" w:firstLine="576"/>
      </w:pPr>
      <w:rPr>
        <w:b/>
        <w:vertAlign w:val="baseline"/>
      </w:rPr>
    </w:lvl>
    <w:lvl w:ilvl="1">
      <w:start w:val="1"/>
      <w:numFmt w:val="upperLetter"/>
      <w:lvlText w:val="%2."/>
      <w:lvlJc w:val="left"/>
      <w:pPr>
        <w:ind w:left="-1328" w:firstLine="10778"/>
      </w:pPr>
      <w:rPr>
        <w:rFonts w:ascii="Calibri" w:eastAsia="Calibri" w:hAnsi="Calibri" w:cs="Calibri"/>
        <w:b/>
        <w:i w:val="0"/>
        <w:smallCaps w:val="0"/>
        <w:strike w:val="0"/>
        <w:u w:val="none"/>
        <w:vertAlign w:val="baseline"/>
      </w:rPr>
    </w:lvl>
    <w:lvl w:ilvl="2">
      <w:start w:val="1"/>
      <w:numFmt w:val="lowerRoman"/>
      <w:lvlText w:val="%3."/>
      <w:lvlJc w:val="left"/>
      <w:pPr>
        <w:ind w:left="144" w:firstLine="720"/>
      </w:pPr>
      <w:rPr>
        <w:rFonts w:ascii="Times New Roman" w:eastAsia="Times New Roman" w:hAnsi="Times New Roman" w:cs="Times New Roman"/>
        <w:b/>
        <w:i w:val="0"/>
        <w:smallCaps w:val="0"/>
        <w:strike w:val="0"/>
        <w:sz w:val="22"/>
        <w:szCs w:val="22"/>
        <w:u w:val="none"/>
        <w:vertAlign w:val="baseline"/>
      </w:rPr>
    </w:lvl>
    <w:lvl w:ilvl="3">
      <w:start w:val="1"/>
      <w:numFmt w:val="lowerLetter"/>
      <w:lvlText w:val="%4)"/>
      <w:lvlJc w:val="left"/>
      <w:pPr>
        <w:ind w:left="990" w:firstLine="2970"/>
      </w:pPr>
      <w:rPr>
        <w:b/>
        <w:sz w:val="22"/>
        <w:szCs w:val="22"/>
        <w:vertAlign w:val="baseline"/>
      </w:rPr>
    </w:lvl>
    <w:lvl w:ilvl="4">
      <w:start w:val="1"/>
      <w:numFmt w:val="decimal"/>
      <w:lvlText w:val="(%5)"/>
      <w:lvlJc w:val="left"/>
      <w:pPr>
        <w:ind w:left="1908" w:firstLine="5724"/>
      </w:pPr>
      <w:rPr>
        <w:vertAlign w:val="baseline"/>
      </w:rPr>
    </w:lvl>
    <w:lvl w:ilvl="5">
      <w:start w:val="1"/>
      <w:numFmt w:val="lowerLetter"/>
      <w:lvlText w:val="(%6)"/>
      <w:lvlJc w:val="left"/>
      <w:pPr>
        <w:ind w:left="2628" w:firstLine="7884"/>
      </w:pPr>
      <w:rPr>
        <w:vertAlign w:val="baseline"/>
      </w:rPr>
    </w:lvl>
    <w:lvl w:ilvl="6">
      <w:start w:val="1"/>
      <w:numFmt w:val="lowerRoman"/>
      <w:lvlText w:val="(%7)"/>
      <w:lvlJc w:val="left"/>
      <w:pPr>
        <w:ind w:left="3348" w:firstLine="10044"/>
      </w:pPr>
      <w:rPr>
        <w:vertAlign w:val="baseline"/>
      </w:rPr>
    </w:lvl>
    <w:lvl w:ilvl="7">
      <w:start w:val="1"/>
      <w:numFmt w:val="lowerLetter"/>
      <w:lvlText w:val="(%8)"/>
      <w:lvlJc w:val="left"/>
      <w:pPr>
        <w:ind w:left="4068" w:firstLine="12204"/>
      </w:pPr>
      <w:rPr>
        <w:vertAlign w:val="baseline"/>
      </w:rPr>
    </w:lvl>
    <w:lvl w:ilvl="8">
      <w:start w:val="1"/>
      <w:numFmt w:val="lowerRoman"/>
      <w:lvlText w:val="(%9)"/>
      <w:lvlJc w:val="left"/>
      <w:pPr>
        <w:ind w:left="4788" w:firstLine="14364"/>
      </w:pPr>
      <w:rPr>
        <w:vertAlign w:val="baseline"/>
      </w:rPr>
    </w:lvl>
  </w:abstractNum>
  <w:abstractNum w:abstractNumId="27" w15:restartNumberingAfterBreak="0">
    <w:nsid w:val="3D4D71BA"/>
    <w:multiLevelType w:val="multilevel"/>
    <w:tmpl w:val="62A234DA"/>
    <w:lvl w:ilvl="0">
      <w:start w:val="1"/>
      <w:numFmt w:val="lowerRoman"/>
      <w:lvlText w:val="%1."/>
      <w:lvlJc w:val="right"/>
      <w:pPr>
        <w:ind w:left="1238" w:firstLine="2116"/>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28" w15:restartNumberingAfterBreak="0">
    <w:nsid w:val="403025D5"/>
    <w:multiLevelType w:val="multilevel"/>
    <w:tmpl w:val="0A84B1EE"/>
    <w:lvl w:ilvl="0">
      <w:start w:val="1"/>
      <w:numFmt w:val="lowerRoman"/>
      <w:lvlText w:val="%1."/>
      <w:lvlJc w:val="right"/>
      <w:pPr>
        <w:ind w:left="1238" w:firstLine="2116"/>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29" w15:restartNumberingAfterBreak="0">
    <w:nsid w:val="491D32EE"/>
    <w:multiLevelType w:val="multilevel"/>
    <w:tmpl w:val="FEB87CEE"/>
    <w:lvl w:ilvl="0">
      <w:start w:val="1"/>
      <w:numFmt w:val="lowerRoman"/>
      <w:lvlText w:val="%1."/>
      <w:lvlJc w:val="right"/>
      <w:pPr>
        <w:ind w:left="1238" w:firstLine="2116"/>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30" w15:restartNumberingAfterBreak="0">
    <w:nsid w:val="4A3B0B18"/>
    <w:multiLevelType w:val="multilevel"/>
    <w:tmpl w:val="6E54228E"/>
    <w:lvl w:ilvl="0">
      <w:start w:val="1"/>
      <w:numFmt w:val="decimal"/>
      <w:lvlText w:val="%1)"/>
      <w:lvlJc w:val="left"/>
      <w:pPr>
        <w:ind w:left="360" w:firstLine="360"/>
      </w:pPr>
      <w:rPr>
        <w:b/>
      </w:rPr>
    </w:lvl>
    <w:lvl w:ilvl="1">
      <w:start w:val="1"/>
      <w:numFmt w:val="upperLetter"/>
      <w:lvlText w:val="%2."/>
      <w:lvlJc w:val="left"/>
      <w:pPr>
        <w:ind w:left="720" w:firstLine="1080"/>
      </w:pPr>
      <w:rPr>
        <w:b/>
      </w:rPr>
    </w:lvl>
    <w:lvl w:ilvl="2">
      <w:start w:val="1"/>
      <w:numFmt w:val="decimal"/>
      <w:lvlText w:val="%3."/>
      <w:lvlJc w:val="right"/>
      <w:pPr>
        <w:ind w:left="1440" w:firstLine="2520"/>
      </w:pPr>
      <w:rPr>
        <w:b/>
      </w:rPr>
    </w:lvl>
    <w:lvl w:ilvl="3">
      <w:start w:val="1"/>
      <w:numFmt w:val="lowerLetter"/>
      <w:lvlText w:val="%4."/>
      <w:lvlJc w:val="left"/>
      <w:pPr>
        <w:ind w:left="1440" w:firstLine="2520"/>
      </w:pPr>
      <w:rPr>
        <w:b w:val="0"/>
      </w:rPr>
    </w:lvl>
    <w:lvl w:ilvl="4">
      <w:start w:val="1"/>
      <w:numFmt w:val="lowerLetter"/>
      <w:lvlText w:val="%5."/>
      <w:lvlJc w:val="left"/>
      <w:pPr>
        <w:ind w:left="1800" w:firstLine="32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31" w15:restartNumberingAfterBreak="0">
    <w:nsid w:val="4D323CD8"/>
    <w:multiLevelType w:val="multilevel"/>
    <w:tmpl w:val="CC12850C"/>
    <w:lvl w:ilvl="0">
      <w:start w:val="1"/>
      <w:numFmt w:val="lowerLetter"/>
      <w:pStyle w:val="AlphaLIST"/>
      <w:lvlText w:val="%1)"/>
      <w:lvlJc w:val="left"/>
      <w:pPr>
        <w:tabs>
          <w:tab w:val="num" w:pos="1080"/>
        </w:tabs>
        <w:ind w:left="1080" w:hanging="360"/>
      </w:pPr>
      <w:rPr>
        <w:rFonts w:hint="default"/>
        <w:b w:val="0"/>
        <w:bCs w:val="0"/>
      </w:rPr>
    </w:lvl>
    <w:lvl w:ilvl="1">
      <w:start w:val="1"/>
      <w:numFmt w:val="decimal"/>
      <w:lvlText w:val="%2."/>
      <w:lvlJc w:val="left"/>
      <w:pPr>
        <w:ind w:left="1800" w:hanging="720"/>
      </w:pPr>
      <w:rPr>
        <w:rFonts w:hint="default"/>
      </w:rPr>
    </w:lvl>
    <w:lvl w:ilvl="2">
      <w:start w:val="1"/>
      <w:numFmt w:val="bullet"/>
      <w:lvlText w:val="▪"/>
      <w:lvlJc w:val="left"/>
      <w:pPr>
        <w:tabs>
          <w:tab w:val="num" w:pos="2160"/>
        </w:tabs>
        <w:ind w:left="2160" w:hanging="360"/>
      </w:pPr>
      <w:rPr>
        <w:rFonts w:ascii="Arial" w:hAnsi="Arial" w:hint="default"/>
      </w:rPr>
    </w:lvl>
    <w:lvl w:ilvl="3">
      <w:start w:val="1"/>
      <w:numFmt w:val="decimal"/>
      <w:lvlText w:val="%4."/>
      <w:lvlJc w:val="left"/>
      <w:pPr>
        <w:tabs>
          <w:tab w:val="num" w:pos="2880"/>
        </w:tabs>
        <w:ind w:left="2520" w:hanging="360"/>
      </w:pPr>
      <w:rPr>
        <w:rFonts w:hint="default"/>
      </w:rPr>
    </w:lvl>
    <w:lvl w:ilvl="4">
      <w:start w:val="1"/>
      <w:numFmt w:val="lowerLetter"/>
      <w:lvlText w:val="%5."/>
      <w:lvlJc w:val="left"/>
      <w:pPr>
        <w:tabs>
          <w:tab w:val="num" w:pos="0"/>
        </w:tabs>
        <w:ind w:left="0" w:firstLine="3240"/>
      </w:pPr>
      <w:rPr>
        <w:rFonts w:hint="default"/>
      </w:rPr>
    </w:lvl>
    <w:lvl w:ilvl="5">
      <w:start w:val="1"/>
      <w:numFmt w:val="lowerRoman"/>
      <w:lvlText w:val="%6."/>
      <w:lvlJc w:val="left"/>
      <w:pPr>
        <w:tabs>
          <w:tab w:val="num" w:pos="0"/>
        </w:tabs>
        <w:ind w:left="0" w:firstLine="4140"/>
      </w:pPr>
      <w:rPr>
        <w:rFonts w:hint="default"/>
      </w:rPr>
    </w:lvl>
    <w:lvl w:ilvl="6">
      <w:start w:val="1"/>
      <w:numFmt w:val="decimal"/>
      <w:lvlText w:val="%7."/>
      <w:lvlJc w:val="left"/>
      <w:pPr>
        <w:tabs>
          <w:tab w:val="num" w:pos="0"/>
        </w:tabs>
        <w:ind w:left="0" w:firstLine="4680"/>
      </w:pPr>
      <w:rPr>
        <w:rFonts w:hint="default"/>
      </w:rPr>
    </w:lvl>
    <w:lvl w:ilvl="7">
      <w:start w:val="1"/>
      <w:numFmt w:val="lowerLetter"/>
      <w:lvlText w:val="%8."/>
      <w:lvlJc w:val="left"/>
      <w:pPr>
        <w:tabs>
          <w:tab w:val="num" w:pos="0"/>
        </w:tabs>
        <w:ind w:left="0" w:firstLine="5400"/>
      </w:pPr>
      <w:rPr>
        <w:rFonts w:hint="default"/>
      </w:rPr>
    </w:lvl>
    <w:lvl w:ilvl="8">
      <w:start w:val="1"/>
      <w:numFmt w:val="lowerRoman"/>
      <w:lvlText w:val="%9."/>
      <w:lvlJc w:val="left"/>
      <w:pPr>
        <w:tabs>
          <w:tab w:val="num" w:pos="0"/>
        </w:tabs>
        <w:ind w:left="0" w:firstLine="6300"/>
      </w:pPr>
      <w:rPr>
        <w:rFonts w:hint="default"/>
      </w:rPr>
    </w:lvl>
  </w:abstractNum>
  <w:abstractNum w:abstractNumId="32" w15:restartNumberingAfterBreak="0">
    <w:nsid w:val="4EE574C6"/>
    <w:multiLevelType w:val="multilevel"/>
    <w:tmpl w:val="5B52AC9C"/>
    <w:lvl w:ilvl="0">
      <w:start w:val="1"/>
      <w:numFmt w:val="lowerRoman"/>
      <w:lvlText w:val="%1."/>
      <w:lvlJc w:val="right"/>
      <w:pPr>
        <w:ind w:left="1238" w:firstLine="2116"/>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33" w15:restartNumberingAfterBreak="0">
    <w:nsid w:val="4F746A6B"/>
    <w:multiLevelType w:val="multilevel"/>
    <w:tmpl w:val="AE4E82FA"/>
    <w:lvl w:ilvl="0">
      <w:start w:val="1"/>
      <w:numFmt w:val="lowerRoman"/>
      <w:lvlText w:val="%1."/>
      <w:lvlJc w:val="right"/>
      <w:pPr>
        <w:ind w:left="1238" w:firstLine="2116"/>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34" w15:restartNumberingAfterBreak="0">
    <w:nsid w:val="51376A07"/>
    <w:multiLevelType w:val="multilevel"/>
    <w:tmpl w:val="AC469DC2"/>
    <w:lvl w:ilvl="0">
      <w:start w:val="1"/>
      <w:numFmt w:val="decimal"/>
      <w:lvlText w:val="%1)"/>
      <w:lvlJc w:val="left"/>
      <w:pPr>
        <w:ind w:left="720" w:firstLine="720"/>
      </w:pPr>
      <w:rPr>
        <w:b/>
      </w:rPr>
    </w:lvl>
    <w:lvl w:ilvl="1">
      <w:start w:val="1"/>
      <w:numFmt w:val="upperLetter"/>
      <w:lvlText w:val="%2."/>
      <w:lvlJc w:val="left"/>
      <w:pPr>
        <w:ind w:left="1440" w:firstLine="1800"/>
      </w:pPr>
      <w:rPr>
        <w:b/>
      </w:rPr>
    </w:lvl>
    <w:lvl w:ilvl="2">
      <w:start w:val="1"/>
      <w:numFmt w:val="decimal"/>
      <w:lvlText w:val="%3."/>
      <w:lvlJc w:val="left"/>
      <w:pPr>
        <w:ind w:left="1440" w:firstLine="2160"/>
      </w:pPr>
      <w:rPr>
        <w:b/>
      </w:rPr>
    </w:lvl>
    <w:lvl w:ilvl="3">
      <w:start w:val="1"/>
      <w:numFmt w:val="decimal"/>
      <w:lvlText w:val="%1.%2.%3.%4."/>
      <w:lvlJc w:val="left"/>
      <w:pPr>
        <w:ind w:left="1728" w:firstLine="2808"/>
      </w:pPr>
      <w:rPr>
        <w:b w:val="0"/>
      </w:rPr>
    </w:lvl>
    <w:lvl w:ilvl="4">
      <w:start w:val="1"/>
      <w:numFmt w:val="decimal"/>
      <w:lvlText w:val="%1.%2.%3.%4.%5."/>
      <w:lvlJc w:val="left"/>
      <w:pPr>
        <w:ind w:left="2232" w:firstLine="3672"/>
      </w:pPr>
    </w:lvl>
    <w:lvl w:ilvl="5">
      <w:start w:val="1"/>
      <w:numFmt w:val="decimal"/>
      <w:lvlText w:val="%1.%2.%3.%4.%5.%6."/>
      <w:lvlJc w:val="left"/>
      <w:pPr>
        <w:ind w:left="2736" w:firstLine="4536"/>
      </w:pPr>
    </w:lvl>
    <w:lvl w:ilvl="6">
      <w:start w:val="1"/>
      <w:numFmt w:val="decimal"/>
      <w:lvlText w:val="%1.%2.%3.%4.%5.%6.%7."/>
      <w:lvlJc w:val="left"/>
      <w:pPr>
        <w:ind w:left="3240" w:firstLine="5400"/>
      </w:pPr>
    </w:lvl>
    <w:lvl w:ilvl="7">
      <w:start w:val="1"/>
      <w:numFmt w:val="decimal"/>
      <w:lvlText w:val="%1.%2.%3.%4.%5.%6.%7.%8."/>
      <w:lvlJc w:val="left"/>
      <w:pPr>
        <w:ind w:left="3744" w:firstLine="6263"/>
      </w:pPr>
    </w:lvl>
    <w:lvl w:ilvl="8">
      <w:start w:val="1"/>
      <w:numFmt w:val="decimal"/>
      <w:lvlText w:val="%1.%2.%3.%4.%5.%6.%7.%8.%9."/>
      <w:lvlJc w:val="left"/>
      <w:pPr>
        <w:ind w:left="4320" w:firstLine="7200"/>
      </w:pPr>
    </w:lvl>
  </w:abstractNum>
  <w:abstractNum w:abstractNumId="35" w15:restartNumberingAfterBreak="0">
    <w:nsid w:val="53EF3BA8"/>
    <w:multiLevelType w:val="multilevel"/>
    <w:tmpl w:val="9B7A0CE6"/>
    <w:lvl w:ilvl="0">
      <w:start w:val="1"/>
      <w:numFmt w:val="decimal"/>
      <w:lvlText w:val="%1)"/>
      <w:lvlJc w:val="left"/>
      <w:pPr>
        <w:ind w:left="360" w:firstLine="360"/>
      </w:pPr>
      <w:rPr>
        <w:b/>
      </w:rPr>
    </w:lvl>
    <w:lvl w:ilvl="1">
      <w:start w:val="3"/>
      <w:numFmt w:val="upperLetter"/>
      <w:lvlText w:val="%2."/>
      <w:lvlJc w:val="left"/>
      <w:pPr>
        <w:ind w:left="720" w:firstLine="1080"/>
      </w:pPr>
      <w:rPr>
        <w:b/>
      </w:rPr>
    </w:lvl>
    <w:lvl w:ilvl="2">
      <w:start w:val="1"/>
      <w:numFmt w:val="decimal"/>
      <w:lvlText w:val="%3."/>
      <w:lvlJc w:val="right"/>
      <w:pPr>
        <w:ind w:left="1440" w:firstLine="2520"/>
      </w:pPr>
      <w:rPr>
        <w:b/>
      </w:rPr>
    </w:lvl>
    <w:lvl w:ilvl="3">
      <w:start w:val="1"/>
      <w:numFmt w:val="lowerLetter"/>
      <w:lvlText w:val="%4."/>
      <w:lvlJc w:val="left"/>
      <w:pPr>
        <w:ind w:left="1440" w:firstLine="2520"/>
      </w:pPr>
      <w:rPr>
        <w:b w:val="0"/>
      </w:rPr>
    </w:lvl>
    <w:lvl w:ilvl="4">
      <w:start w:val="1"/>
      <w:numFmt w:val="lowerRoman"/>
      <w:lvlText w:val="%5."/>
      <w:lvlJc w:val="left"/>
      <w:pPr>
        <w:ind w:left="1800" w:firstLine="32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36" w15:restartNumberingAfterBreak="0">
    <w:nsid w:val="564D10A7"/>
    <w:multiLevelType w:val="multilevel"/>
    <w:tmpl w:val="14426A9A"/>
    <w:lvl w:ilvl="0">
      <w:start w:val="1"/>
      <w:numFmt w:val="lowerRoman"/>
      <w:lvlText w:val="%1."/>
      <w:lvlJc w:val="right"/>
      <w:pPr>
        <w:ind w:left="1238" w:firstLine="2116"/>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37" w15:restartNumberingAfterBreak="0">
    <w:nsid w:val="5AE1443A"/>
    <w:multiLevelType w:val="multilevel"/>
    <w:tmpl w:val="71486F88"/>
    <w:lvl w:ilvl="0">
      <w:start w:val="1"/>
      <w:numFmt w:val="decimal"/>
      <w:lvlText w:val="%1)"/>
      <w:lvlJc w:val="left"/>
      <w:pPr>
        <w:ind w:left="720" w:firstLine="720"/>
      </w:pPr>
      <w:rPr>
        <w:b/>
      </w:rPr>
    </w:lvl>
    <w:lvl w:ilvl="1">
      <w:start w:val="1"/>
      <w:numFmt w:val="upperLetter"/>
      <w:lvlText w:val="%2."/>
      <w:lvlJc w:val="left"/>
      <w:pPr>
        <w:ind w:left="1440" w:firstLine="1800"/>
      </w:pPr>
      <w:rPr>
        <w:b/>
      </w:rPr>
    </w:lvl>
    <w:lvl w:ilvl="2">
      <w:start w:val="1"/>
      <w:numFmt w:val="decimal"/>
      <w:lvlText w:val="%3."/>
      <w:lvlJc w:val="left"/>
      <w:pPr>
        <w:ind w:left="1440" w:firstLine="2160"/>
      </w:pPr>
      <w:rPr>
        <w:b/>
      </w:rPr>
    </w:lvl>
    <w:lvl w:ilvl="3">
      <w:start w:val="1"/>
      <w:numFmt w:val="decimal"/>
      <w:lvlText w:val="%1.%2.%3.%4."/>
      <w:lvlJc w:val="left"/>
      <w:pPr>
        <w:ind w:left="1728" w:firstLine="2808"/>
      </w:pPr>
      <w:rPr>
        <w:b w:val="0"/>
      </w:rPr>
    </w:lvl>
    <w:lvl w:ilvl="4">
      <w:start w:val="1"/>
      <w:numFmt w:val="decimal"/>
      <w:lvlText w:val="%1.%2.%3.%4.%5."/>
      <w:lvlJc w:val="left"/>
      <w:pPr>
        <w:ind w:left="2232" w:firstLine="3672"/>
      </w:pPr>
    </w:lvl>
    <w:lvl w:ilvl="5">
      <w:start w:val="1"/>
      <w:numFmt w:val="decimal"/>
      <w:lvlText w:val="%1.%2.%3.%4.%5.%6."/>
      <w:lvlJc w:val="left"/>
      <w:pPr>
        <w:ind w:left="2736" w:firstLine="4536"/>
      </w:pPr>
    </w:lvl>
    <w:lvl w:ilvl="6">
      <w:start w:val="1"/>
      <w:numFmt w:val="decimal"/>
      <w:lvlText w:val="%1.%2.%3.%4.%5.%6.%7."/>
      <w:lvlJc w:val="left"/>
      <w:pPr>
        <w:ind w:left="3240" w:firstLine="5400"/>
      </w:pPr>
    </w:lvl>
    <w:lvl w:ilvl="7">
      <w:start w:val="1"/>
      <w:numFmt w:val="decimal"/>
      <w:lvlText w:val="%1.%2.%3.%4.%5.%6.%7.%8."/>
      <w:lvlJc w:val="left"/>
      <w:pPr>
        <w:ind w:left="3744" w:firstLine="6263"/>
      </w:pPr>
    </w:lvl>
    <w:lvl w:ilvl="8">
      <w:start w:val="1"/>
      <w:numFmt w:val="decimal"/>
      <w:lvlText w:val="%1.%2.%3.%4.%5.%6.%7.%8.%9."/>
      <w:lvlJc w:val="left"/>
      <w:pPr>
        <w:ind w:left="4320" w:firstLine="7200"/>
      </w:pPr>
    </w:lvl>
  </w:abstractNum>
  <w:abstractNum w:abstractNumId="38" w15:restartNumberingAfterBreak="0">
    <w:nsid w:val="5BD53D2A"/>
    <w:multiLevelType w:val="multilevel"/>
    <w:tmpl w:val="66FC6A44"/>
    <w:lvl w:ilvl="0">
      <w:start w:val="1"/>
      <w:numFmt w:val="lowerRoman"/>
      <w:lvlText w:val="%1."/>
      <w:lvlJc w:val="right"/>
      <w:pPr>
        <w:ind w:left="1238" w:firstLine="2116"/>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39" w15:restartNumberingAfterBreak="0">
    <w:nsid w:val="5E2915D8"/>
    <w:multiLevelType w:val="multilevel"/>
    <w:tmpl w:val="8B8ABA7C"/>
    <w:lvl w:ilvl="0">
      <w:start w:val="1"/>
      <w:numFmt w:val="lowerRoman"/>
      <w:lvlText w:val="%1."/>
      <w:lvlJc w:val="right"/>
      <w:pPr>
        <w:ind w:left="1238" w:firstLine="2116"/>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40" w15:restartNumberingAfterBreak="0">
    <w:nsid w:val="5E4D0AC3"/>
    <w:multiLevelType w:val="multilevel"/>
    <w:tmpl w:val="26004FDC"/>
    <w:lvl w:ilvl="0">
      <w:start w:val="1"/>
      <w:numFmt w:val="decimal"/>
      <w:lvlText w:val="%1)"/>
      <w:lvlJc w:val="left"/>
      <w:pPr>
        <w:ind w:left="360" w:firstLine="360"/>
      </w:pPr>
      <w:rPr>
        <w:b/>
      </w:rPr>
    </w:lvl>
    <w:lvl w:ilvl="1">
      <w:start w:val="7"/>
      <w:numFmt w:val="upperLetter"/>
      <w:lvlText w:val="%2."/>
      <w:lvlJc w:val="left"/>
      <w:pPr>
        <w:ind w:left="720" w:firstLine="1080"/>
      </w:pPr>
      <w:rPr>
        <w:b/>
      </w:rPr>
    </w:lvl>
    <w:lvl w:ilvl="2">
      <w:start w:val="1"/>
      <w:numFmt w:val="decimal"/>
      <w:lvlText w:val="%3."/>
      <w:lvlJc w:val="right"/>
      <w:pPr>
        <w:ind w:left="1440" w:firstLine="2520"/>
      </w:pPr>
      <w:rPr>
        <w:b/>
      </w:rPr>
    </w:lvl>
    <w:lvl w:ilvl="3">
      <w:start w:val="1"/>
      <w:numFmt w:val="lowerLetter"/>
      <w:lvlText w:val="%4."/>
      <w:lvlJc w:val="left"/>
      <w:pPr>
        <w:ind w:left="1440" w:firstLine="2520"/>
      </w:pPr>
      <w:rPr>
        <w:b w:val="0"/>
      </w:rPr>
    </w:lvl>
    <w:lvl w:ilvl="4">
      <w:start w:val="1"/>
      <w:numFmt w:val="lowerLetter"/>
      <w:lvlText w:val="%5."/>
      <w:lvlJc w:val="left"/>
      <w:pPr>
        <w:ind w:left="1800" w:firstLine="32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41" w15:restartNumberingAfterBreak="0">
    <w:nsid w:val="667D19EE"/>
    <w:multiLevelType w:val="multilevel"/>
    <w:tmpl w:val="F7168FC6"/>
    <w:lvl w:ilvl="0">
      <w:start w:val="1"/>
      <w:numFmt w:val="decimal"/>
      <w:lvlText w:val="%1)"/>
      <w:lvlJc w:val="left"/>
      <w:pPr>
        <w:ind w:left="360" w:firstLine="360"/>
      </w:pPr>
      <w:rPr>
        <w:b/>
      </w:rPr>
    </w:lvl>
    <w:lvl w:ilvl="1">
      <w:start w:val="1"/>
      <w:numFmt w:val="upperLetter"/>
      <w:lvlText w:val="%2."/>
      <w:lvlJc w:val="left"/>
      <w:pPr>
        <w:ind w:left="720" w:firstLine="1080"/>
      </w:pPr>
      <w:rPr>
        <w:b/>
        <w:i w:val="0"/>
      </w:rPr>
    </w:lvl>
    <w:lvl w:ilvl="2">
      <w:start w:val="1"/>
      <w:numFmt w:val="decimal"/>
      <w:lvlText w:val="%3."/>
      <w:lvlJc w:val="left"/>
      <w:pPr>
        <w:ind w:left="1440" w:firstLine="2520"/>
      </w:pPr>
      <w:rPr>
        <w:b/>
        <w:i w:val="0"/>
      </w:rPr>
    </w:lvl>
    <w:lvl w:ilvl="3">
      <w:start w:val="1"/>
      <w:numFmt w:val="decimal"/>
      <w:lvlText w:val="%4."/>
      <w:lvlJc w:val="left"/>
      <w:pPr>
        <w:ind w:left="1440" w:firstLine="2520"/>
      </w:pPr>
      <w:rPr>
        <w:b/>
      </w:rPr>
    </w:lvl>
    <w:lvl w:ilvl="4">
      <w:start w:val="1"/>
      <w:numFmt w:val="lowerLetter"/>
      <w:lvlText w:val="%5."/>
      <w:lvlJc w:val="left"/>
      <w:pPr>
        <w:ind w:left="1800" w:firstLine="3240"/>
      </w:pPr>
    </w:lvl>
    <w:lvl w:ilvl="5">
      <w:start w:val="1"/>
      <w:numFmt w:val="lowerLetter"/>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42" w15:restartNumberingAfterBreak="0">
    <w:nsid w:val="66DE242D"/>
    <w:multiLevelType w:val="multilevel"/>
    <w:tmpl w:val="6FA6C634"/>
    <w:lvl w:ilvl="0">
      <w:start w:val="1"/>
      <w:numFmt w:val="lowerRoman"/>
      <w:lvlText w:val="%1."/>
      <w:lvlJc w:val="right"/>
      <w:pPr>
        <w:ind w:left="1440" w:firstLine="2520"/>
      </w:pPr>
    </w:lvl>
    <w:lvl w:ilvl="1">
      <w:start w:val="1"/>
      <w:numFmt w:val="lowerLetter"/>
      <w:lvlText w:val="%2."/>
      <w:lvlJc w:val="left"/>
      <w:pPr>
        <w:ind w:left="2160" w:firstLine="3960"/>
      </w:pPr>
    </w:lvl>
    <w:lvl w:ilvl="2">
      <w:start w:val="1"/>
      <w:numFmt w:val="lowerRoman"/>
      <w:lvlText w:val="%3."/>
      <w:lvlJc w:val="right"/>
      <w:pPr>
        <w:ind w:left="2880" w:firstLine="5580"/>
      </w:pPr>
    </w:lvl>
    <w:lvl w:ilvl="3">
      <w:start w:val="1"/>
      <w:numFmt w:val="decimal"/>
      <w:lvlText w:val="%4."/>
      <w:lvlJc w:val="left"/>
      <w:pPr>
        <w:ind w:left="3600" w:firstLine="6840"/>
      </w:pPr>
    </w:lvl>
    <w:lvl w:ilvl="4">
      <w:start w:val="1"/>
      <w:numFmt w:val="lowerLetter"/>
      <w:lvlText w:val="%5."/>
      <w:lvlJc w:val="left"/>
      <w:pPr>
        <w:ind w:left="4320" w:firstLine="8280"/>
      </w:pPr>
    </w:lvl>
    <w:lvl w:ilvl="5">
      <w:start w:val="1"/>
      <w:numFmt w:val="lowerRoman"/>
      <w:lvlText w:val="%6."/>
      <w:lvlJc w:val="right"/>
      <w:pPr>
        <w:ind w:left="5040" w:firstLine="9900"/>
      </w:pPr>
    </w:lvl>
    <w:lvl w:ilvl="6">
      <w:start w:val="1"/>
      <w:numFmt w:val="decimal"/>
      <w:lvlText w:val="%7."/>
      <w:lvlJc w:val="left"/>
      <w:pPr>
        <w:ind w:left="5760" w:firstLine="11160"/>
      </w:pPr>
    </w:lvl>
    <w:lvl w:ilvl="7">
      <w:start w:val="1"/>
      <w:numFmt w:val="lowerLetter"/>
      <w:lvlText w:val="%8."/>
      <w:lvlJc w:val="left"/>
      <w:pPr>
        <w:ind w:left="6480" w:firstLine="12600"/>
      </w:pPr>
    </w:lvl>
    <w:lvl w:ilvl="8">
      <w:start w:val="1"/>
      <w:numFmt w:val="lowerRoman"/>
      <w:lvlText w:val="%9."/>
      <w:lvlJc w:val="right"/>
      <w:pPr>
        <w:ind w:left="7200" w:firstLine="14220"/>
      </w:pPr>
    </w:lvl>
  </w:abstractNum>
  <w:abstractNum w:abstractNumId="43" w15:restartNumberingAfterBreak="0">
    <w:nsid w:val="6C390E2A"/>
    <w:multiLevelType w:val="multilevel"/>
    <w:tmpl w:val="4AE6BA78"/>
    <w:lvl w:ilvl="0">
      <w:start w:val="1"/>
      <w:numFmt w:val="decimal"/>
      <w:pStyle w:val="Heading1ARTICLE"/>
      <w:lvlText w:val="%1"/>
      <w:lvlJc w:val="left"/>
      <w:pPr>
        <w:ind w:left="360" w:hanging="360"/>
      </w:pPr>
      <w:rPr>
        <w:rFonts w:hint="default"/>
        <w:b/>
      </w:rPr>
    </w:lvl>
    <w:lvl w:ilvl="1">
      <w:start w:val="1"/>
      <w:numFmt w:val="decimal"/>
      <w:lvlText w:val="%1.%2"/>
      <w:lvlJc w:val="left"/>
      <w:pPr>
        <w:tabs>
          <w:tab w:val="num" w:pos="720"/>
        </w:tabs>
        <w:ind w:left="720" w:hanging="720"/>
      </w:pPr>
      <w:rPr>
        <w:rFonts w:hint="default"/>
        <w:b w:val="0"/>
        <w:i w:val="0"/>
        <w:sz w:val="22"/>
      </w:rPr>
    </w:lvl>
    <w:lvl w:ilvl="2">
      <w:start w:val="1"/>
      <w:numFmt w:val="decimal"/>
      <w:pStyle w:val="Heading3ARTICLE"/>
      <w:lvlText w:val="%1.%2.%3"/>
      <w:lvlJc w:val="left"/>
      <w:pPr>
        <w:ind w:left="720" w:hanging="720"/>
      </w:pPr>
      <w:rPr>
        <w:rFonts w:hint="default"/>
        <w:b w:val="0"/>
        <w:i w:val="0"/>
        <w:sz w:val="22"/>
      </w:rPr>
    </w:lvl>
    <w:lvl w:ilvl="3">
      <w:start w:val="1"/>
      <w:numFmt w:val="decimal"/>
      <w:pStyle w:val="Heading4ARTICLE"/>
      <w:lvlText w:val="%1.%2.%3.%4"/>
      <w:lvlJc w:val="left"/>
      <w:pPr>
        <w:tabs>
          <w:tab w:val="num" w:pos="1620"/>
        </w:tabs>
        <w:ind w:left="1620" w:hanging="1080"/>
      </w:pPr>
      <w:rPr>
        <w:rFonts w:hint="default"/>
        <w:b w:val="0"/>
        <w:i w:val="0"/>
        <w:sz w:val="22"/>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4" w15:restartNumberingAfterBreak="0">
    <w:nsid w:val="71BC014E"/>
    <w:multiLevelType w:val="multilevel"/>
    <w:tmpl w:val="7504AC06"/>
    <w:lvl w:ilvl="0">
      <w:start w:val="1"/>
      <w:numFmt w:val="lowerRoman"/>
      <w:lvlText w:val="%1."/>
      <w:lvlJc w:val="right"/>
      <w:pPr>
        <w:ind w:left="1238" w:firstLine="2116"/>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45" w15:restartNumberingAfterBreak="0">
    <w:nsid w:val="72AE4BA1"/>
    <w:multiLevelType w:val="multilevel"/>
    <w:tmpl w:val="3BA81074"/>
    <w:lvl w:ilvl="0">
      <w:start w:val="1"/>
      <w:numFmt w:val="lowerRoman"/>
      <w:lvlText w:val="%1."/>
      <w:lvlJc w:val="right"/>
      <w:pPr>
        <w:ind w:left="1238" w:firstLine="2116"/>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46" w15:restartNumberingAfterBreak="0">
    <w:nsid w:val="75547B49"/>
    <w:multiLevelType w:val="multilevel"/>
    <w:tmpl w:val="CD1C3804"/>
    <w:lvl w:ilvl="0">
      <w:start w:val="1"/>
      <w:numFmt w:val="lowerRoman"/>
      <w:lvlText w:val="%1."/>
      <w:lvlJc w:val="right"/>
      <w:pPr>
        <w:ind w:left="1238" w:firstLine="2116"/>
      </w:pPr>
    </w:lvl>
    <w:lvl w:ilvl="1">
      <w:start w:val="1"/>
      <w:numFmt w:val="lowerLetter"/>
      <w:lvlText w:val="%2."/>
      <w:lvlJc w:val="left"/>
      <w:pPr>
        <w:ind w:left="1958" w:firstLine="3556"/>
      </w:pPr>
    </w:lvl>
    <w:lvl w:ilvl="2">
      <w:start w:val="1"/>
      <w:numFmt w:val="lowerRoman"/>
      <w:lvlText w:val="%3."/>
      <w:lvlJc w:val="right"/>
      <w:pPr>
        <w:ind w:left="2678" w:firstLine="5176"/>
      </w:pPr>
    </w:lvl>
    <w:lvl w:ilvl="3">
      <w:start w:val="1"/>
      <w:numFmt w:val="decimal"/>
      <w:lvlText w:val="%4."/>
      <w:lvlJc w:val="left"/>
      <w:pPr>
        <w:ind w:left="3398" w:firstLine="6436"/>
      </w:pPr>
    </w:lvl>
    <w:lvl w:ilvl="4">
      <w:start w:val="1"/>
      <w:numFmt w:val="lowerLetter"/>
      <w:lvlText w:val="%5."/>
      <w:lvlJc w:val="left"/>
      <w:pPr>
        <w:ind w:left="4118" w:firstLine="7876"/>
      </w:pPr>
    </w:lvl>
    <w:lvl w:ilvl="5">
      <w:start w:val="1"/>
      <w:numFmt w:val="lowerRoman"/>
      <w:lvlText w:val="%6."/>
      <w:lvlJc w:val="right"/>
      <w:pPr>
        <w:ind w:left="4838" w:firstLine="9496"/>
      </w:pPr>
    </w:lvl>
    <w:lvl w:ilvl="6">
      <w:start w:val="1"/>
      <w:numFmt w:val="decimal"/>
      <w:lvlText w:val="%7."/>
      <w:lvlJc w:val="left"/>
      <w:pPr>
        <w:ind w:left="5558" w:firstLine="10756"/>
      </w:pPr>
    </w:lvl>
    <w:lvl w:ilvl="7">
      <w:start w:val="1"/>
      <w:numFmt w:val="lowerLetter"/>
      <w:lvlText w:val="%8."/>
      <w:lvlJc w:val="left"/>
      <w:pPr>
        <w:ind w:left="6278" w:firstLine="12196"/>
      </w:pPr>
    </w:lvl>
    <w:lvl w:ilvl="8">
      <w:start w:val="1"/>
      <w:numFmt w:val="lowerRoman"/>
      <w:lvlText w:val="%9."/>
      <w:lvlJc w:val="right"/>
      <w:pPr>
        <w:ind w:left="6998" w:firstLine="13816"/>
      </w:pPr>
    </w:lvl>
  </w:abstractNum>
  <w:abstractNum w:abstractNumId="47" w15:restartNumberingAfterBreak="0">
    <w:nsid w:val="76F448C1"/>
    <w:multiLevelType w:val="multilevel"/>
    <w:tmpl w:val="8DFEAB4A"/>
    <w:lvl w:ilvl="0">
      <w:start w:val="1"/>
      <w:numFmt w:val="decimal"/>
      <w:lvlText w:val="%1."/>
      <w:lvlJc w:val="left"/>
      <w:pPr>
        <w:ind w:left="288" w:firstLine="864"/>
      </w:pPr>
      <w:rPr>
        <w:b/>
        <w:vertAlign w:val="baseline"/>
      </w:rPr>
    </w:lvl>
    <w:lvl w:ilvl="1">
      <w:start w:val="1"/>
      <w:numFmt w:val="upperLetter"/>
      <w:lvlText w:val="%2."/>
      <w:lvlJc w:val="left"/>
      <w:pPr>
        <w:ind w:left="-1328" w:firstLine="9450"/>
      </w:pPr>
      <w:rPr>
        <w:rFonts w:ascii="Calibri" w:eastAsia="Calibri" w:hAnsi="Calibri" w:cs="Calibri"/>
        <w:b/>
        <w:i w:val="0"/>
        <w:smallCaps w:val="0"/>
        <w:strike w:val="0"/>
        <w:u w:val="none"/>
        <w:vertAlign w:val="baseline"/>
      </w:rPr>
    </w:lvl>
    <w:lvl w:ilvl="2">
      <w:start w:val="1"/>
      <w:numFmt w:val="lowerRoman"/>
      <w:lvlText w:val="%3."/>
      <w:lvlJc w:val="left"/>
      <w:pPr>
        <w:ind w:left="144" w:firstLine="864"/>
      </w:pPr>
      <w:rPr>
        <w:rFonts w:ascii="Times New Roman" w:eastAsia="Times New Roman" w:hAnsi="Times New Roman" w:cs="Times New Roman"/>
        <w:b/>
        <w:i w:val="0"/>
        <w:smallCaps w:val="0"/>
        <w:strike w:val="0"/>
        <w:sz w:val="22"/>
        <w:szCs w:val="22"/>
        <w:u w:val="none"/>
        <w:vertAlign w:val="baseline"/>
      </w:rPr>
    </w:lvl>
    <w:lvl w:ilvl="3">
      <w:start w:val="1"/>
      <w:numFmt w:val="lowerLetter"/>
      <w:lvlText w:val="%4)"/>
      <w:lvlJc w:val="left"/>
      <w:pPr>
        <w:ind w:left="990" w:firstLine="3960"/>
      </w:pPr>
      <w:rPr>
        <w:b/>
        <w:sz w:val="22"/>
        <w:szCs w:val="22"/>
        <w:vertAlign w:val="baseline"/>
      </w:rPr>
    </w:lvl>
    <w:lvl w:ilvl="4">
      <w:start w:val="1"/>
      <w:numFmt w:val="decimal"/>
      <w:lvlText w:val="(%5)"/>
      <w:lvlJc w:val="left"/>
      <w:pPr>
        <w:ind w:left="1908" w:firstLine="7632"/>
      </w:pPr>
      <w:rPr>
        <w:vertAlign w:val="baseline"/>
      </w:rPr>
    </w:lvl>
    <w:lvl w:ilvl="5">
      <w:start w:val="1"/>
      <w:numFmt w:val="lowerLetter"/>
      <w:lvlText w:val="(%6)"/>
      <w:lvlJc w:val="left"/>
      <w:pPr>
        <w:ind w:left="2628" w:firstLine="10512"/>
      </w:pPr>
      <w:rPr>
        <w:vertAlign w:val="baseline"/>
      </w:rPr>
    </w:lvl>
    <w:lvl w:ilvl="6">
      <w:start w:val="1"/>
      <w:numFmt w:val="lowerRoman"/>
      <w:lvlText w:val="(%7)"/>
      <w:lvlJc w:val="left"/>
      <w:pPr>
        <w:ind w:left="3348" w:firstLine="13392"/>
      </w:pPr>
      <w:rPr>
        <w:vertAlign w:val="baseline"/>
      </w:rPr>
    </w:lvl>
    <w:lvl w:ilvl="7">
      <w:start w:val="1"/>
      <w:numFmt w:val="lowerLetter"/>
      <w:lvlText w:val="(%8)"/>
      <w:lvlJc w:val="left"/>
      <w:pPr>
        <w:ind w:left="4068" w:firstLine="16272"/>
      </w:pPr>
      <w:rPr>
        <w:vertAlign w:val="baseline"/>
      </w:rPr>
    </w:lvl>
    <w:lvl w:ilvl="8">
      <w:start w:val="1"/>
      <w:numFmt w:val="lowerRoman"/>
      <w:lvlText w:val="(%9)"/>
      <w:lvlJc w:val="left"/>
      <w:pPr>
        <w:ind w:left="4788" w:firstLine="19152"/>
      </w:pPr>
      <w:rPr>
        <w:vertAlign w:val="baseline"/>
      </w:rPr>
    </w:lvl>
  </w:abstractNum>
  <w:abstractNum w:abstractNumId="48" w15:restartNumberingAfterBreak="0">
    <w:nsid w:val="77681D7F"/>
    <w:multiLevelType w:val="multilevel"/>
    <w:tmpl w:val="AA04EF4E"/>
    <w:lvl w:ilvl="0">
      <w:start w:val="1"/>
      <w:numFmt w:val="lowerRoman"/>
      <w:lvlText w:val="%1."/>
      <w:lvlJc w:val="right"/>
      <w:pPr>
        <w:ind w:left="1238" w:firstLine="2116"/>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49" w15:restartNumberingAfterBreak="0">
    <w:nsid w:val="7A1D03E4"/>
    <w:multiLevelType w:val="multilevel"/>
    <w:tmpl w:val="E47637BC"/>
    <w:lvl w:ilvl="0">
      <w:start w:val="1"/>
      <w:numFmt w:val="lowerRoman"/>
      <w:lvlText w:val="%1."/>
      <w:lvlJc w:val="right"/>
      <w:pPr>
        <w:ind w:left="1238" w:firstLine="2116"/>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num w:numId="1" w16cid:durableId="1905919049">
    <w:abstractNumId w:val="30"/>
  </w:num>
  <w:num w:numId="2" w16cid:durableId="589000052">
    <w:abstractNumId w:val="1"/>
  </w:num>
  <w:num w:numId="3" w16cid:durableId="291786130">
    <w:abstractNumId w:val="44"/>
  </w:num>
  <w:num w:numId="4" w16cid:durableId="568417115">
    <w:abstractNumId w:val="10"/>
  </w:num>
  <w:num w:numId="5" w16cid:durableId="1208494616">
    <w:abstractNumId w:val="14"/>
  </w:num>
  <w:num w:numId="6" w16cid:durableId="215628688">
    <w:abstractNumId w:val="24"/>
  </w:num>
  <w:num w:numId="7" w16cid:durableId="1789733688">
    <w:abstractNumId w:val="33"/>
  </w:num>
  <w:num w:numId="8" w16cid:durableId="1804731463">
    <w:abstractNumId w:val="18"/>
  </w:num>
  <w:num w:numId="9" w16cid:durableId="223611540">
    <w:abstractNumId w:val="19"/>
  </w:num>
  <w:num w:numId="10" w16cid:durableId="1499076550">
    <w:abstractNumId w:val="40"/>
  </w:num>
  <w:num w:numId="11" w16cid:durableId="2038895908">
    <w:abstractNumId w:val="15"/>
  </w:num>
  <w:num w:numId="12" w16cid:durableId="2009359959">
    <w:abstractNumId w:val="25"/>
  </w:num>
  <w:num w:numId="13" w16cid:durableId="1760180699">
    <w:abstractNumId w:val="49"/>
  </w:num>
  <w:num w:numId="14" w16cid:durableId="27606378">
    <w:abstractNumId w:val="35"/>
  </w:num>
  <w:num w:numId="15" w16cid:durableId="602999033">
    <w:abstractNumId w:val="8"/>
  </w:num>
  <w:num w:numId="16" w16cid:durableId="654528859">
    <w:abstractNumId w:val="11"/>
  </w:num>
  <w:num w:numId="17" w16cid:durableId="510877865">
    <w:abstractNumId w:val="45"/>
  </w:num>
  <w:num w:numId="18" w16cid:durableId="1672681973">
    <w:abstractNumId w:val="23"/>
  </w:num>
  <w:num w:numId="19" w16cid:durableId="1423065715">
    <w:abstractNumId w:val="37"/>
  </w:num>
  <w:num w:numId="20" w16cid:durableId="182284523">
    <w:abstractNumId w:val="5"/>
  </w:num>
  <w:num w:numId="21" w16cid:durableId="1006395434">
    <w:abstractNumId w:val="16"/>
  </w:num>
  <w:num w:numId="22" w16cid:durableId="1512187105">
    <w:abstractNumId w:val="3"/>
  </w:num>
  <w:num w:numId="23" w16cid:durableId="1071267357">
    <w:abstractNumId w:val="7"/>
  </w:num>
  <w:num w:numId="24" w16cid:durableId="1847206925">
    <w:abstractNumId w:val="39"/>
  </w:num>
  <w:num w:numId="25" w16cid:durableId="1199775426">
    <w:abstractNumId w:val="38"/>
  </w:num>
  <w:num w:numId="26" w16cid:durableId="1702046661">
    <w:abstractNumId w:val="12"/>
  </w:num>
  <w:num w:numId="27" w16cid:durableId="477459028">
    <w:abstractNumId w:val="36"/>
  </w:num>
  <w:num w:numId="28" w16cid:durableId="195241022">
    <w:abstractNumId w:val="13"/>
  </w:num>
  <w:num w:numId="29" w16cid:durableId="1421757067">
    <w:abstractNumId w:val="9"/>
  </w:num>
  <w:num w:numId="30" w16cid:durableId="294142648">
    <w:abstractNumId w:val="28"/>
  </w:num>
  <w:num w:numId="31" w16cid:durableId="1093746373">
    <w:abstractNumId w:val="29"/>
  </w:num>
  <w:num w:numId="32" w16cid:durableId="1952468872">
    <w:abstractNumId w:val="21"/>
  </w:num>
  <w:num w:numId="33" w16cid:durableId="496042913">
    <w:abstractNumId w:val="32"/>
  </w:num>
  <w:num w:numId="34" w16cid:durableId="46220995">
    <w:abstractNumId w:val="22"/>
  </w:num>
  <w:num w:numId="35" w16cid:durableId="853301834">
    <w:abstractNumId w:val="27"/>
  </w:num>
  <w:num w:numId="36" w16cid:durableId="1012417527">
    <w:abstractNumId w:val="48"/>
  </w:num>
  <w:num w:numId="37" w16cid:durableId="1821966407">
    <w:abstractNumId w:val="4"/>
  </w:num>
  <w:num w:numId="38" w16cid:durableId="1364667277">
    <w:abstractNumId w:val="20"/>
  </w:num>
  <w:num w:numId="39" w16cid:durableId="1097218831">
    <w:abstractNumId w:val="46"/>
  </w:num>
  <w:num w:numId="40" w16cid:durableId="776142901">
    <w:abstractNumId w:val="17"/>
  </w:num>
  <w:num w:numId="41" w16cid:durableId="626739256">
    <w:abstractNumId w:val="6"/>
  </w:num>
  <w:num w:numId="42" w16cid:durableId="1841655610">
    <w:abstractNumId w:val="34"/>
  </w:num>
  <w:num w:numId="43" w16cid:durableId="2050258755">
    <w:abstractNumId w:val="41"/>
  </w:num>
  <w:num w:numId="44" w16cid:durableId="416295780">
    <w:abstractNumId w:val="26"/>
  </w:num>
  <w:num w:numId="45" w16cid:durableId="1431974006">
    <w:abstractNumId w:val="2"/>
  </w:num>
  <w:num w:numId="46" w16cid:durableId="769662997">
    <w:abstractNumId w:val="47"/>
  </w:num>
  <w:num w:numId="47" w16cid:durableId="1286043828">
    <w:abstractNumId w:val="42"/>
  </w:num>
  <w:num w:numId="48" w16cid:durableId="346834256">
    <w:abstractNumId w:val="31"/>
  </w:num>
  <w:num w:numId="49" w16cid:durableId="200630079">
    <w:abstractNumId w:val="43"/>
  </w:num>
  <w:num w:numId="50" w16cid:durableId="1300721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328"/>
    <w:rsid w:val="00020191"/>
    <w:rsid w:val="000248AF"/>
    <w:rsid w:val="00061C0F"/>
    <w:rsid w:val="00097647"/>
    <w:rsid w:val="000E56DD"/>
    <w:rsid w:val="000F1555"/>
    <w:rsid w:val="00104A80"/>
    <w:rsid w:val="00106EDA"/>
    <w:rsid w:val="001131B1"/>
    <w:rsid w:val="0011706D"/>
    <w:rsid w:val="00133A7C"/>
    <w:rsid w:val="00133F59"/>
    <w:rsid w:val="00144F8C"/>
    <w:rsid w:val="00155D2F"/>
    <w:rsid w:val="00164EBE"/>
    <w:rsid w:val="00172C35"/>
    <w:rsid w:val="00184A29"/>
    <w:rsid w:val="001D20AA"/>
    <w:rsid w:val="001E3E59"/>
    <w:rsid w:val="001E5630"/>
    <w:rsid w:val="001F77B8"/>
    <w:rsid w:val="00201A1B"/>
    <w:rsid w:val="00236FAE"/>
    <w:rsid w:val="0024767C"/>
    <w:rsid w:val="0025428B"/>
    <w:rsid w:val="002739BD"/>
    <w:rsid w:val="00280AA9"/>
    <w:rsid w:val="00295B93"/>
    <w:rsid w:val="002A2017"/>
    <w:rsid w:val="002A4E89"/>
    <w:rsid w:val="002C139A"/>
    <w:rsid w:val="002E10CF"/>
    <w:rsid w:val="002E7059"/>
    <w:rsid w:val="0033559A"/>
    <w:rsid w:val="00337FA0"/>
    <w:rsid w:val="00340058"/>
    <w:rsid w:val="003473E9"/>
    <w:rsid w:val="0037125E"/>
    <w:rsid w:val="00374930"/>
    <w:rsid w:val="003B3A58"/>
    <w:rsid w:val="003B6542"/>
    <w:rsid w:val="003D3551"/>
    <w:rsid w:val="003D5188"/>
    <w:rsid w:val="003F7EEA"/>
    <w:rsid w:val="004307FE"/>
    <w:rsid w:val="00430BCE"/>
    <w:rsid w:val="004334D0"/>
    <w:rsid w:val="00440BAE"/>
    <w:rsid w:val="00441298"/>
    <w:rsid w:val="004730A5"/>
    <w:rsid w:val="00480DA6"/>
    <w:rsid w:val="004E2207"/>
    <w:rsid w:val="004E5883"/>
    <w:rsid w:val="00511A3F"/>
    <w:rsid w:val="00520100"/>
    <w:rsid w:val="0052410F"/>
    <w:rsid w:val="005255CB"/>
    <w:rsid w:val="00525FE5"/>
    <w:rsid w:val="00526ADA"/>
    <w:rsid w:val="00532A1C"/>
    <w:rsid w:val="00545F16"/>
    <w:rsid w:val="00586C34"/>
    <w:rsid w:val="005901B1"/>
    <w:rsid w:val="005945CC"/>
    <w:rsid w:val="005C007B"/>
    <w:rsid w:val="005E3504"/>
    <w:rsid w:val="005F2097"/>
    <w:rsid w:val="0060198D"/>
    <w:rsid w:val="006221F1"/>
    <w:rsid w:val="00674679"/>
    <w:rsid w:val="006852AA"/>
    <w:rsid w:val="006861E5"/>
    <w:rsid w:val="00694867"/>
    <w:rsid w:val="006A28A6"/>
    <w:rsid w:val="006A71BE"/>
    <w:rsid w:val="006B4754"/>
    <w:rsid w:val="006C3596"/>
    <w:rsid w:val="006D0B76"/>
    <w:rsid w:val="006E25EE"/>
    <w:rsid w:val="006E7476"/>
    <w:rsid w:val="007004EE"/>
    <w:rsid w:val="00716411"/>
    <w:rsid w:val="0073339A"/>
    <w:rsid w:val="00764A7C"/>
    <w:rsid w:val="00770E8E"/>
    <w:rsid w:val="007718D7"/>
    <w:rsid w:val="007A0FF5"/>
    <w:rsid w:val="007E163B"/>
    <w:rsid w:val="00802232"/>
    <w:rsid w:val="00802357"/>
    <w:rsid w:val="008148CC"/>
    <w:rsid w:val="00826911"/>
    <w:rsid w:val="00833A06"/>
    <w:rsid w:val="00836F2F"/>
    <w:rsid w:val="008417CF"/>
    <w:rsid w:val="00841978"/>
    <w:rsid w:val="0084345B"/>
    <w:rsid w:val="008749F6"/>
    <w:rsid w:val="008909B0"/>
    <w:rsid w:val="008A1A91"/>
    <w:rsid w:val="008B59E7"/>
    <w:rsid w:val="008D049A"/>
    <w:rsid w:val="008E6C1C"/>
    <w:rsid w:val="008F07F7"/>
    <w:rsid w:val="008F18F9"/>
    <w:rsid w:val="008F1D6C"/>
    <w:rsid w:val="008F679D"/>
    <w:rsid w:val="00904662"/>
    <w:rsid w:val="0090509E"/>
    <w:rsid w:val="0090622E"/>
    <w:rsid w:val="00907DCD"/>
    <w:rsid w:val="00923950"/>
    <w:rsid w:val="009327A0"/>
    <w:rsid w:val="00982F1F"/>
    <w:rsid w:val="009B0947"/>
    <w:rsid w:val="009B4E07"/>
    <w:rsid w:val="009C1D83"/>
    <w:rsid w:val="009E5A66"/>
    <w:rsid w:val="00A02BFB"/>
    <w:rsid w:val="00A172BB"/>
    <w:rsid w:val="00A242FE"/>
    <w:rsid w:val="00A2565A"/>
    <w:rsid w:val="00A27392"/>
    <w:rsid w:val="00A7205D"/>
    <w:rsid w:val="00A7716E"/>
    <w:rsid w:val="00A84540"/>
    <w:rsid w:val="00AB1584"/>
    <w:rsid w:val="00AC26A5"/>
    <w:rsid w:val="00AD1618"/>
    <w:rsid w:val="00B33D88"/>
    <w:rsid w:val="00B42258"/>
    <w:rsid w:val="00B4295A"/>
    <w:rsid w:val="00BB346F"/>
    <w:rsid w:val="00BD61C9"/>
    <w:rsid w:val="00C130BD"/>
    <w:rsid w:val="00C5066A"/>
    <w:rsid w:val="00C53B0F"/>
    <w:rsid w:val="00C66CC3"/>
    <w:rsid w:val="00C757DF"/>
    <w:rsid w:val="00C75DB3"/>
    <w:rsid w:val="00C772CE"/>
    <w:rsid w:val="00CA066E"/>
    <w:rsid w:val="00CC76FA"/>
    <w:rsid w:val="00CD0625"/>
    <w:rsid w:val="00CD5B22"/>
    <w:rsid w:val="00CE7695"/>
    <w:rsid w:val="00D703AC"/>
    <w:rsid w:val="00D85E46"/>
    <w:rsid w:val="00D93EE9"/>
    <w:rsid w:val="00DA27F9"/>
    <w:rsid w:val="00DB6F47"/>
    <w:rsid w:val="00DD30F4"/>
    <w:rsid w:val="00DD41EB"/>
    <w:rsid w:val="00DE0F80"/>
    <w:rsid w:val="00DE2FBF"/>
    <w:rsid w:val="00DE3DD8"/>
    <w:rsid w:val="00E14E9D"/>
    <w:rsid w:val="00E24E59"/>
    <w:rsid w:val="00EE4319"/>
    <w:rsid w:val="00F17CC7"/>
    <w:rsid w:val="00F20328"/>
    <w:rsid w:val="00F2464B"/>
    <w:rsid w:val="00F363AB"/>
    <w:rsid w:val="00F624A8"/>
    <w:rsid w:val="00F712FC"/>
    <w:rsid w:val="00F83753"/>
    <w:rsid w:val="00FB1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BEC35"/>
  <w15:docId w15:val="{F2FF12FD-731E-4A06-AE50-857E494D2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911"/>
  </w:style>
  <w:style w:type="paragraph" w:styleId="Heading1">
    <w:name w:val="heading 1"/>
    <w:basedOn w:val="Normal1"/>
    <w:next w:val="Normal1"/>
    <w:rsid w:val="00F20328"/>
    <w:pPr>
      <w:keepNext/>
      <w:keepLines/>
      <w:spacing w:after="120"/>
      <w:outlineLvl w:val="0"/>
    </w:pPr>
    <w:rPr>
      <w:rFonts w:ascii="Calibri" w:eastAsia="Calibri" w:hAnsi="Calibri" w:cs="Calibri"/>
      <w:b/>
      <w:sz w:val="20"/>
      <w:szCs w:val="20"/>
    </w:rPr>
  </w:style>
  <w:style w:type="paragraph" w:styleId="Heading2">
    <w:name w:val="heading 2"/>
    <w:basedOn w:val="Normal1"/>
    <w:next w:val="Normal1"/>
    <w:rsid w:val="00F20328"/>
    <w:pPr>
      <w:keepNext/>
      <w:keepLines/>
      <w:spacing w:before="240" w:after="60"/>
      <w:outlineLvl w:val="1"/>
    </w:pPr>
    <w:rPr>
      <w:rFonts w:ascii="Arial" w:eastAsia="Arial" w:hAnsi="Arial" w:cs="Arial"/>
      <w:b/>
      <w:i/>
      <w:sz w:val="28"/>
      <w:szCs w:val="28"/>
    </w:rPr>
  </w:style>
  <w:style w:type="paragraph" w:styleId="Heading3">
    <w:name w:val="heading 3"/>
    <w:basedOn w:val="Normal1"/>
    <w:next w:val="Normal1"/>
    <w:rsid w:val="00F20328"/>
    <w:pPr>
      <w:keepNext/>
      <w:keepLines/>
      <w:spacing w:before="240" w:after="60"/>
      <w:outlineLvl w:val="2"/>
    </w:pPr>
    <w:rPr>
      <w:rFonts w:ascii="Arial" w:eastAsia="Arial" w:hAnsi="Arial" w:cs="Arial"/>
      <w:b/>
      <w:sz w:val="26"/>
      <w:szCs w:val="26"/>
    </w:rPr>
  </w:style>
  <w:style w:type="paragraph" w:styleId="Heading4">
    <w:name w:val="heading 4"/>
    <w:basedOn w:val="Normal1"/>
    <w:next w:val="Normal1"/>
    <w:rsid w:val="00F20328"/>
    <w:pPr>
      <w:keepNext/>
      <w:keepLines/>
      <w:spacing w:before="240" w:after="40"/>
      <w:outlineLvl w:val="3"/>
    </w:pPr>
    <w:rPr>
      <w:b/>
    </w:rPr>
  </w:style>
  <w:style w:type="paragraph" w:styleId="Heading5">
    <w:name w:val="heading 5"/>
    <w:basedOn w:val="Normal1"/>
    <w:next w:val="Normal1"/>
    <w:rsid w:val="00F20328"/>
    <w:pPr>
      <w:keepNext/>
      <w:keepLines/>
      <w:spacing w:before="200"/>
      <w:outlineLvl w:val="4"/>
    </w:pPr>
    <w:rPr>
      <w:rFonts w:ascii="Cambria" w:eastAsia="Cambria" w:hAnsi="Cambria" w:cs="Cambria"/>
      <w:color w:val="243F60"/>
    </w:rPr>
  </w:style>
  <w:style w:type="paragraph" w:styleId="Heading6">
    <w:name w:val="heading 6"/>
    <w:basedOn w:val="Normal1"/>
    <w:next w:val="Normal1"/>
    <w:rsid w:val="00F2032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20328"/>
  </w:style>
  <w:style w:type="paragraph" w:styleId="Title">
    <w:name w:val="Title"/>
    <w:basedOn w:val="Normal1"/>
    <w:next w:val="Normal1"/>
    <w:link w:val="TitleChar"/>
    <w:uiPriority w:val="10"/>
    <w:qFormat/>
    <w:rsid w:val="00F20328"/>
    <w:pPr>
      <w:keepNext/>
      <w:keepLines/>
      <w:spacing w:before="480" w:after="120"/>
    </w:pPr>
    <w:rPr>
      <w:b/>
      <w:sz w:val="72"/>
      <w:szCs w:val="72"/>
    </w:rPr>
  </w:style>
  <w:style w:type="paragraph" w:styleId="Subtitle">
    <w:name w:val="Subtitle"/>
    <w:basedOn w:val="Normal1"/>
    <w:next w:val="Normal1"/>
    <w:rsid w:val="00F20328"/>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D20AA"/>
    <w:pPr>
      <w:tabs>
        <w:tab w:val="center" w:pos="4680"/>
        <w:tab w:val="right" w:pos="9360"/>
      </w:tabs>
    </w:pPr>
  </w:style>
  <w:style w:type="character" w:customStyle="1" w:styleId="HeaderChar">
    <w:name w:val="Header Char"/>
    <w:basedOn w:val="DefaultParagraphFont"/>
    <w:link w:val="Header"/>
    <w:uiPriority w:val="99"/>
    <w:rsid w:val="001D20AA"/>
  </w:style>
  <w:style w:type="paragraph" w:styleId="Footer">
    <w:name w:val="footer"/>
    <w:basedOn w:val="Normal"/>
    <w:link w:val="FooterChar"/>
    <w:uiPriority w:val="99"/>
    <w:unhideWhenUsed/>
    <w:rsid w:val="001D20AA"/>
    <w:pPr>
      <w:tabs>
        <w:tab w:val="center" w:pos="4680"/>
        <w:tab w:val="right" w:pos="9360"/>
      </w:tabs>
    </w:pPr>
  </w:style>
  <w:style w:type="character" w:customStyle="1" w:styleId="FooterChar">
    <w:name w:val="Footer Char"/>
    <w:basedOn w:val="DefaultParagraphFont"/>
    <w:link w:val="Footer"/>
    <w:uiPriority w:val="99"/>
    <w:rsid w:val="001D20AA"/>
  </w:style>
  <w:style w:type="paragraph" w:styleId="ListParagraph">
    <w:name w:val="List Paragraph"/>
    <w:basedOn w:val="Normal"/>
    <w:uiPriority w:val="34"/>
    <w:qFormat/>
    <w:rsid w:val="00DE2FBF"/>
    <w:pPr>
      <w:ind w:left="720"/>
      <w:contextualSpacing/>
    </w:pPr>
  </w:style>
  <w:style w:type="character" w:styleId="CommentReference">
    <w:name w:val="annotation reference"/>
    <w:basedOn w:val="DefaultParagraphFont"/>
    <w:uiPriority w:val="99"/>
    <w:semiHidden/>
    <w:unhideWhenUsed/>
    <w:rsid w:val="00B4295A"/>
    <w:rPr>
      <w:sz w:val="16"/>
      <w:szCs w:val="16"/>
    </w:rPr>
  </w:style>
  <w:style w:type="paragraph" w:styleId="BalloonText">
    <w:name w:val="Balloon Text"/>
    <w:basedOn w:val="Normal"/>
    <w:link w:val="BalloonTextChar"/>
    <w:uiPriority w:val="99"/>
    <w:semiHidden/>
    <w:unhideWhenUsed/>
    <w:rsid w:val="00B429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95A"/>
    <w:rPr>
      <w:rFonts w:ascii="Segoe UI" w:hAnsi="Segoe UI" w:cs="Segoe UI"/>
      <w:sz w:val="18"/>
      <w:szCs w:val="18"/>
    </w:rPr>
  </w:style>
  <w:style w:type="paragraph" w:styleId="CommentText">
    <w:name w:val="annotation text"/>
    <w:basedOn w:val="Normal"/>
    <w:link w:val="CommentTextChar"/>
    <w:uiPriority w:val="99"/>
    <w:semiHidden/>
    <w:unhideWhenUsed/>
    <w:rsid w:val="006221F1"/>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6221F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0622E"/>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90622E"/>
    <w:rPr>
      <w:rFonts w:ascii="Calibri" w:eastAsia="Calibri" w:hAnsi="Calibri" w:cs="Calibri"/>
      <w:b/>
      <w:bCs/>
      <w:sz w:val="20"/>
      <w:szCs w:val="20"/>
    </w:rPr>
  </w:style>
  <w:style w:type="character" w:customStyle="1" w:styleId="ssparacontent">
    <w:name w:val="ss_paracontent"/>
    <w:basedOn w:val="DefaultParagraphFont"/>
    <w:rsid w:val="0084345B"/>
  </w:style>
  <w:style w:type="paragraph" w:customStyle="1" w:styleId="Heading1ARTICLE">
    <w:name w:val="Heading 1 ARTICLE"/>
    <w:basedOn w:val="ListParagraph"/>
    <w:qFormat/>
    <w:rsid w:val="003B6542"/>
    <w:pPr>
      <w:keepNext/>
      <w:numPr>
        <w:numId w:val="49"/>
      </w:numPr>
      <w:tabs>
        <w:tab w:val="left" w:pos="2160"/>
      </w:tabs>
      <w:spacing w:before="120" w:after="60"/>
      <w:jc w:val="both"/>
      <w:outlineLvl w:val="6"/>
    </w:pPr>
    <w:rPr>
      <w:rFonts w:asciiTheme="minorHAnsi" w:hAnsiTheme="minorHAnsi" w:cstheme="minorHAnsi"/>
      <w:b/>
      <w:color w:val="auto"/>
      <w:spacing w:val="-3"/>
      <w:sz w:val="22"/>
      <w:szCs w:val="20"/>
    </w:rPr>
  </w:style>
  <w:style w:type="paragraph" w:customStyle="1" w:styleId="Heading3ARTICLE">
    <w:name w:val="Heading 3 ARTICLE"/>
    <w:basedOn w:val="Heading1ARTICLE"/>
    <w:qFormat/>
    <w:rsid w:val="003B6542"/>
    <w:pPr>
      <w:numPr>
        <w:ilvl w:val="2"/>
      </w:numPr>
    </w:pPr>
    <w:rPr>
      <w:b w:val="0"/>
    </w:rPr>
  </w:style>
  <w:style w:type="paragraph" w:customStyle="1" w:styleId="Heading4ARTICLE">
    <w:name w:val="Heading 4 ARTICLE"/>
    <w:basedOn w:val="Normal"/>
    <w:link w:val="Heading4ARTICLEChar"/>
    <w:qFormat/>
    <w:rsid w:val="003B6542"/>
    <w:pPr>
      <w:numPr>
        <w:ilvl w:val="3"/>
        <w:numId w:val="49"/>
      </w:numPr>
      <w:tabs>
        <w:tab w:val="left" w:pos="-720"/>
        <w:tab w:val="left" w:pos="1080"/>
      </w:tabs>
      <w:suppressAutoHyphens/>
      <w:spacing w:line="252" w:lineRule="exact"/>
      <w:jc w:val="both"/>
    </w:pPr>
    <w:rPr>
      <w:rFonts w:asciiTheme="minorHAnsi" w:hAnsiTheme="minorHAnsi" w:cstheme="minorHAnsi"/>
      <w:color w:val="auto"/>
      <w:spacing w:val="-3"/>
      <w:sz w:val="22"/>
      <w:szCs w:val="20"/>
    </w:rPr>
  </w:style>
  <w:style w:type="character" w:customStyle="1" w:styleId="Heading4ARTICLEChar">
    <w:name w:val="Heading 4 ARTICLE Char"/>
    <w:basedOn w:val="DefaultParagraphFont"/>
    <w:link w:val="Heading4ARTICLE"/>
    <w:rsid w:val="003B6542"/>
    <w:rPr>
      <w:rFonts w:asciiTheme="minorHAnsi" w:hAnsiTheme="minorHAnsi" w:cstheme="minorHAnsi"/>
      <w:color w:val="auto"/>
      <w:spacing w:val="-3"/>
      <w:sz w:val="22"/>
      <w:szCs w:val="20"/>
    </w:rPr>
  </w:style>
  <w:style w:type="paragraph" w:customStyle="1" w:styleId="Para1">
    <w:name w:val="Para 1"/>
    <w:basedOn w:val="Normal"/>
    <w:link w:val="Para1Char"/>
    <w:autoRedefine/>
    <w:qFormat/>
    <w:rsid w:val="003B6542"/>
    <w:pPr>
      <w:spacing w:before="60" w:after="60"/>
      <w:ind w:left="720"/>
      <w:jc w:val="both"/>
    </w:pPr>
    <w:rPr>
      <w:rFonts w:asciiTheme="minorHAnsi" w:eastAsiaTheme="minorHAnsi" w:hAnsiTheme="minorHAnsi" w:cstheme="minorBidi"/>
      <w:color w:val="auto"/>
      <w:sz w:val="22"/>
      <w:szCs w:val="22"/>
    </w:rPr>
  </w:style>
  <w:style w:type="paragraph" w:customStyle="1" w:styleId="AlphaLIST">
    <w:name w:val="Alpha LIST"/>
    <w:basedOn w:val="Normal"/>
    <w:rsid w:val="003B6542"/>
    <w:pPr>
      <w:numPr>
        <w:numId w:val="48"/>
      </w:numPr>
    </w:pPr>
    <w:rPr>
      <w:rFonts w:asciiTheme="minorHAnsi" w:eastAsiaTheme="minorHAnsi" w:hAnsiTheme="minorHAnsi" w:cstheme="minorBidi"/>
      <w:color w:val="auto"/>
      <w:sz w:val="22"/>
      <w:szCs w:val="22"/>
    </w:rPr>
  </w:style>
  <w:style w:type="character" w:customStyle="1" w:styleId="Para1Char">
    <w:name w:val="Para 1 Char"/>
    <w:basedOn w:val="DefaultParagraphFont"/>
    <w:link w:val="Para1"/>
    <w:rsid w:val="003B6542"/>
    <w:rPr>
      <w:rFonts w:asciiTheme="minorHAnsi" w:eastAsiaTheme="minorHAnsi" w:hAnsiTheme="minorHAnsi" w:cstheme="minorBidi"/>
      <w:color w:val="auto"/>
      <w:sz w:val="22"/>
      <w:szCs w:val="22"/>
    </w:rPr>
  </w:style>
  <w:style w:type="paragraph" w:customStyle="1" w:styleId="aAlphaLIST">
    <w:name w:val="a) Alpha LIST"/>
    <w:basedOn w:val="AlphaLIST"/>
    <w:link w:val="aAlphaLISTChar"/>
    <w:qFormat/>
    <w:rsid w:val="003B6542"/>
    <w:pPr>
      <w:jc w:val="both"/>
    </w:pPr>
  </w:style>
  <w:style w:type="character" w:customStyle="1" w:styleId="aAlphaLISTChar">
    <w:name w:val="a) Alpha LIST Char"/>
    <w:basedOn w:val="DefaultParagraphFont"/>
    <w:link w:val="aAlphaLIST"/>
    <w:rsid w:val="003B6542"/>
    <w:rPr>
      <w:rFonts w:asciiTheme="minorHAnsi" w:eastAsiaTheme="minorHAnsi" w:hAnsiTheme="minorHAnsi" w:cstheme="minorBidi"/>
      <w:color w:val="auto"/>
      <w:sz w:val="22"/>
      <w:szCs w:val="22"/>
    </w:rPr>
  </w:style>
  <w:style w:type="character" w:styleId="Hyperlink">
    <w:name w:val="Hyperlink"/>
    <w:basedOn w:val="DefaultParagraphFont"/>
    <w:uiPriority w:val="99"/>
    <w:unhideWhenUsed/>
    <w:rsid w:val="008E6C1C"/>
    <w:rPr>
      <w:color w:val="0000FF" w:themeColor="hyperlink"/>
      <w:u w:val="single"/>
    </w:rPr>
  </w:style>
  <w:style w:type="paragraph" w:styleId="Revision">
    <w:name w:val="Revision"/>
    <w:hidden/>
    <w:uiPriority w:val="99"/>
    <w:semiHidden/>
    <w:rsid w:val="00A172BB"/>
  </w:style>
  <w:style w:type="character" w:customStyle="1" w:styleId="TitleChar">
    <w:name w:val="Title Char"/>
    <w:basedOn w:val="DefaultParagraphFont"/>
    <w:link w:val="Title"/>
    <w:uiPriority w:val="10"/>
    <w:rsid w:val="002E7059"/>
    <w:rPr>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083210">
      <w:bodyDiv w:val="1"/>
      <w:marLeft w:val="0"/>
      <w:marRight w:val="0"/>
      <w:marTop w:val="0"/>
      <w:marBottom w:val="0"/>
      <w:divBdr>
        <w:top w:val="none" w:sz="0" w:space="0" w:color="auto"/>
        <w:left w:val="none" w:sz="0" w:space="0" w:color="auto"/>
        <w:bottom w:val="none" w:sz="0" w:space="0" w:color="auto"/>
        <w:right w:val="none" w:sz="0" w:space="0" w:color="auto"/>
      </w:divBdr>
    </w:div>
    <w:div w:id="676881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osa.colorado.gov/state-buildings/building-cod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30</Pages>
  <Words>8459</Words>
  <Characters>48219</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Office of Information Technology</Company>
  <LinksUpToDate>false</LinksUpToDate>
  <CharactersWithSpaces>56565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Vanderwall, Rod</dc:creator>
  <cp:lastModifiedBy>Vanderwall, Rod</cp:lastModifiedBy>
  <cp:revision>10</cp:revision>
  <dcterms:created xsi:type="dcterms:W3CDTF">2025-06-04T22:44:00Z</dcterms:created>
  <dcterms:modified xsi:type="dcterms:W3CDTF">2025-06-26T00:09:00Z</dcterms:modified>
</cp:coreProperties>
</file>